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《关于支持企业引进培育科技人才若干</w:t>
      </w:r>
    </w:p>
    <w:p>
      <w:pPr>
        <w:jc w:val="center"/>
        <w:rPr>
          <w:rFonts w:ascii="黑体" w:hAnsi="黑体" w:eastAsia="黑体" w:cs="黑体"/>
          <w:sz w:val="44"/>
          <w:szCs w:val="44"/>
        </w:rPr>
      </w:pPr>
      <w:r>
        <w:rPr>
          <w:rFonts w:hint="eastAsia" w:ascii="黑体" w:hAnsi="黑体" w:eastAsia="黑体" w:cs="黑体"/>
          <w:sz w:val="44"/>
          <w:szCs w:val="44"/>
        </w:rPr>
        <w:t>措施》实施细则</w:t>
      </w:r>
      <w:r>
        <w:rPr>
          <w:rFonts w:ascii="黑体" w:hAnsi="黑体" w:eastAsia="黑体" w:cs="黑体"/>
          <w:sz w:val="44"/>
          <w:szCs w:val="44"/>
        </w:rPr>
        <w:t>（征求意见稿）</w:t>
      </w:r>
    </w:p>
    <w:p>
      <w:pPr>
        <w:spacing w:after="210" w:line="450" w:lineRule="atLeast"/>
        <w:ind w:firstLine="640" w:firstLineChars="200"/>
        <w:rPr>
          <w:rFonts w:ascii="仿宋_GB2312" w:hAnsi="仿宋_GB2312" w:eastAsia="仿宋_GB2312" w:cs="仿宋_GB2312"/>
          <w:sz w:val="32"/>
          <w:szCs w:val="32"/>
        </w:rPr>
      </w:pPr>
    </w:p>
    <w:p>
      <w:pPr>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为支持企业引进培育科技人才，根据《关于支持企业引进培育科技人才若干措施》（下称《措施》），制定本细则。</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申请《措施》优惠扶持政策的企业应当具备以下条件：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（一）注册、生产（经营）地址均位于海口市域范围内；</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（二）财务管理制度健全，诚信经营，依法纳税，遵守国家税收及相关法律法规；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（三）扶持资金认定或测算年度没有发生重大及以上生产安全事故、重大及以上环境污染事故、因违规被食药监管部门处罚而停产整顿等情况；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（四）兑现资金时不存在</w:t>
      </w:r>
      <w:r>
        <w:rPr>
          <w:rFonts w:hint="eastAsia" w:ascii="仿宋_GB2312" w:eastAsia="仿宋_GB2312" w:cs="仿宋_GB2312"/>
          <w:color w:val="auto"/>
          <w:sz w:val="31"/>
          <w:szCs w:val="31"/>
        </w:rPr>
        <w:t>被列入严重失信黑名单</w:t>
      </w:r>
      <w:r>
        <w:rPr>
          <w:rFonts w:hint="eastAsia" w:ascii="仿宋_GB2312" w:hAnsi="仿宋_GB2312" w:eastAsia="仿宋_GB2312" w:cs="仿宋_GB2312"/>
          <w:color w:val="auto"/>
          <w:sz w:val="32"/>
          <w:szCs w:val="32"/>
        </w:rPr>
        <w:t>、注销或吊销营业执照、强制性清洁生产未通过审核等情况。</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申请优惠扶持政策的企业，应提供如下基本材料：</w:t>
      </w:r>
    </w:p>
    <w:p>
      <w:pPr>
        <w:spacing w:line="560" w:lineRule="exact"/>
        <w:ind w:firstLine="620" w:firstLineChars="200"/>
        <w:rPr>
          <w:rFonts w:ascii="仿宋_GB2312" w:eastAsia="仿宋_GB2312" w:cs="仿宋_GB2312"/>
          <w:color w:val="auto"/>
          <w:sz w:val="31"/>
          <w:szCs w:val="31"/>
        </w:rPr>
      </w:pPr>
      <w:r>
        <w:rPr>
          <w:rFonts w:hint="eastAsia" w:ascii="仿宋_GB2312" w:eastAsia="仿宋_GB2312" w:cs="仿宋_GB2312"/>
          <w:color w:val="auto"/>
          <w:sz w:val="31"/>
          <w:szCs w:val="31"/>
        </w:rPr>
        <w:t>（一）申请报告；</w:t>
      </w:r>
    </w:p>
    <w:p>
      <w:pPr>
        <w:spacing w:line="560" w:lineRule="exact"/>
        <w:ind w:firstLine="620" w:firstLineChars="200"/>
        <w:rPr>
          <w:rFonts w:ascii="仿宋_GB2312" w:eastAsia="仿宋_GB2312" w:cs="仿宋_GB2312"/>
          <w:color w:val="auto"/>
          <w:sz w:val="31"/>
          <w:szCs w:val="31"/>
        </w:rPr>
      </w:pPr>
      <w:r>
        <w:rPr>
          <w:rFonts w:hint="eastAsia" w:ascii="仿宋_GB2312" w:eastAsia="仿宋_GB2312" w:cs="仿宋_GB2312"/>
          <w:color w:val="auto"/>
          <w:sz w:val="31"/>
          <w:szCs w:val="31"/>
        </w:rPr>
        <w:t>（二）申请单位基本信息；</w:t>
      </w:r>
    </w:p>
    <w:p>
      <w:pPr>
        <w:spacing w:line="560" w:lineRule="exact"/>
        <w:ind w:firstLine="620" w:firstLineChars="200"/>
        <w:rPr>
          <w:rFonts w:ascii="仿宋_GB2312" w:eastAsia="仿宋_GB2312" w:cs="仿宋_GB2312"/>
          <w:color w:val="auto"/>
          <w:sz w:val="31"/>
          <w:szCs w:val="31"/>
        </w:rPr>
      </w:pPr>
      <w:r>
        <w:rPr>
          <w:rFonts w:hint="eastAsia" w:ascii="仿宋_GB2312" w:eastAsia="仿宋_GB2312" w:cs="仿宋_GB2312"/>
          <w:color w:val="auto"/>
          <w:sz w:val="31"/>
          <w:szCs w:val="31"/>
        </w:rPr>
        <w:t>（三）申请单位营业执照；</w:t>
      </w:r>
    </w:p>
    <w:p>
      <w:pPr>
        <w:spacing w:line="560" w:lineRule="exact"/>
        <w:ind w:firstLine="620" w:firstLineChars="200"/>
        <w:rPr>
          <w:rFonts w:ascii="仿宋_GB2312" w:eastAsia="仿宋_GB2312" w:cs="仿宋_GB2312"/>
          <w:color w:val="auto"/>
          <w:sz w:val="31"/>
          <w:szCs w:val="31"/>
        </w:rPr>
      </w:pPr>
      <w:r>
        <w:rPr>
          <w:rFonts w:hint="eastAsia" w:ascii="仿宋_GB2312" w:eastAsia="仿宋_GB2312" w:cs="仿宋_GB2312"/>
          <w:color w:val="auto"/>
          <w:sz w:val="31"/>
          <w:szCs w:val="31"/>
        </w:rPr>
        <w:t>（四）承诺书。申请单位须对资金申请报告内容和提交的相关材料、附属文件的真实性负责，加盖法定代表人备案签名章和公章。</w:t>
      </w:r>
    </w:p>
    <w:p>
      <w:pPr>
        <w:widowControl/>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申请《措施》第</w:t>
      </w:r>
      <w:r>
        <w:rPr>
          <w:rFonts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条“实施院士专家团队引进专项”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（一）院士专家团队引进专项</w:t>
      </w:r>
      <w:r>
        <w:rPr>
          <w:rStyle w:val="9"/>
          <w:rFonts w:hint="eastAsia" w:ascii="仿宋_GB2312" w:hAnsi="仿宋_GB2312" w:eastAsia="仿宋_GB2312" w:cs="仿宋_GB2312"/>
          <w:color w:val="auto"/>
          <w:kern w:val="0"/>
          <w:sz w:val="32"/>
          <w:szCs w:val="32"/>
        </w:rPr>
        <w:t>扶持资金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（二）设立院士工作站、院士团队创新中心获批的相关证明材料；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（三）院士及其团队专家、专家团队成员花名册、身份证、聘书及合作协议等相关证明材料；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（四）补贴使用方案；</w:t>
      </w:r>
    </w:p>
    <w:p>
      <w:pPr>
        <w:spacing w:line="560" w:lineRule="exact"/>
        <w:ind w:firstLine="640" w:firstLineChars="200"/>
        <w:jc w:val="left"/>
        <w:rPr>
          <w:rFonts w:hAnsi="仿宋_GB2312" w:cs="仿宋_GB2312"/>
          <w:color w:val="auto"/>
          <w:kern w:val="0"/>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五</w:t>
      </w:r>
      <w:r>
        <w:rPr>
          <w:rFonts w:ascii="仿宋_GB2312" w:hAnsi="仿宋_GB2312" w:eastAsia="仿宋_GB2312" w:cs="仿宋_GB2312"/>
          <w:color w:val="auto"/>
          <w:sz w:val="32"/>
          <w:szCs w:val="32"/>
        </w:rPr>
        <w:t>）</w:t>
      </w:r>
      <w:r>
        <w:rPr>
          <w:rStyle w:val="9"/>
          <w:rFonts w:hint="eastAsia" w:ascii="仿宋_GB2312" w:hAnsi="仿宋_GB2312" w:eastAsia="仿宋_GB2312" w:cs="仿宋_GB2312"/>
          <w:color w:val="auto"/>
          <w:kern w:val="0"/>
          <w:sz w:val="32"/>
          <w:szCs w:val="32"/>
        </w:rPr>
        <w:t>其他需提供的相关材料。</w:t>
      </w:r>
    </w:p>
    <w:p>
      <w:pPr>
        <w:widowControl/>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申请《措施》第</w:t>
      </w: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条“</w:t>
      </w:r>
      <w:r>
        <w:rPr>
          <w:rFonts w:hint="eastAsia" w:ascii="仿宋_GB2312" w:eastAsia="仿宋_GB2312"/>
          <w:color w:val="auto"/>
          <w:sz w:val="32"/>
          <w:szCs w:val="32"/>
        </w:rPr>
        <w:t>实施科技领军人才素质提升计划</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（一）</w:t>
      </w:r>
      <w:r>
        <w:rPr>
          <w:rFonts w:hint="eastAsia" w:ascii="仿宋_GB2312" w:eastAsia="仿宋_GB2312"/>
          <w:color w:val="auto"/>
          <w:sz w:val="32"/>
          <w:szCs w:val="32"/>
        </w:rPr>
        <w:t>科技领军人才素质提升计划</w:t>
      </w:r>
      <w:r>
        <w:rPr>
          <w:rStyle w:val="9"/>
          <w:rFonts w:hint="eastAsia" w:ascii="仿宋_GB2312" w:hAnsi="仿宋_GB2312" w:eastAsia="仿宋_GB2312" w:cs="仿宋_GB2312"/>
          <w:color w:val="auto"/>
          <w:kern w:val="0"/>
          <w:sz w:val="32"/>
          <w:szCs w:val="32"/>
        </w:rPr>
        <w:t>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（二）企业认定为</w:t>
      </w:r>
      <w:r>
        <w:rPr>
          <w:rFonts w:hint="eastAsia" w:ascii="仿宋_GB2312" w:hAnsi="仿宋_GB2312" w:eastAsia="仿宋_GB2312" w:cs="仿宋_GB2312"/>
          <w:color w:val="auto"/>
          <w:sz w:val="32"/>
          <w:szCs w:val="32"/>
        </w:rPr>
        <w:t>专精特新“小巨人”企业、专精特新中小企业和创新型中小企业的相关材料；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）人才与企业</w:t>
      </w:r>
      <w:r>
        <w:rPr>
          <w:rFonts w:hint="eastAsia" w:ascii="仿宋_GB2312" w:hAnsi="仿宋_GB2312" w:eastAsia="仿宋_GB2312" w:cs="仿宋_GB2312"/>
          <w:color w:val="auto"/>
          <w:sz w:val="32"/>
          <w:szCs w:val="32"/>
        </w:rPr>
        <w:t>劳动关系</w:t>
      </w:r>
      <w:r>
        <w:rPr>
          <w:rFonts w:ascii="仿宋_GB2312" w:hAnsi="仿宋_GB2312" w:eastAsia="仿宋_GB2312" w:cs="仿宋_GB2312"/>
          <w:color w:val="auto"/>
          <w:sz w:val="32"/>
          <w:szCs w:val="32"/>
        </w:rPr>
        <w:t>证明材料；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四</w:t>
      </w:r>
      <w:r>
        <w:rPr>
          <w:rFonts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rPr>
        <w:t>身份证明</w:t>
      </w:r>
      <w:r>
        <w:rPr>
          <w:rFonts w:ascii="仿宋_GB2312" w:hAnsi="仿宋_GB2312" w:eastAsia="仿宋_GB2312" w:cs="仿宋_GB2312"/>
          <w:color w:val="auto"/>
          <w:sz w:val="32"/>
          <w:szCs w:val="32"/>
        </w:rPr>
        <w:t>材料；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五</w:t>
      </w:r>
      <w:r>
        <w:rPr>
          <w:rFonts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rPr>
        <w:t>参加培训获得“中小企业经营管理领军人才培训”证书和结业证书的证明材料。</w:t>
      </w:r>
    </w:p>
    <w:p>
      <w:pPr>
        <w:spacing w:line="560" w:lineRule="exact"/>
        <w:ind w:firstLine="640" w:firstLineChars="200"/>
        <w:jc w:val="left"/>
        <w:rPr>
          <w:rFonts w:hAnsi="仿宋_GB2312" w:cs="仿宋_GB2312"/>
          <w:color w:val="auto"/>
          <w:kern w:val="0"/>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六</w:t>
      </w:r>
      <w:r>
        <w:rPr>
          <w:rFonts w:ascii="仿宋_GB2312" w:hAnsi="仿宋_GB2312" w:eastAsia="仿宋_GB2312" w:cs="仿宋_GB2312"/>
          <w:color w:val="auto"/>
          <w:sz w:val="32"/>
          <w:szCs w:val="32"/>
        </w:rPr>
        <w:t>）</w:t>
      </w:r>
      <w:r>
        <w:rPr>
          <w:rStyle w:val="9"/>
          <w:rFonts w:hint="eastAsia" w:ascii="仿宋_GB2312" w:hAnsi="仿宋_GB2312" w:eastAsia="仿宋_GB2312" w:cs="仿宋_GB2312"/>
          <w:color w:val="auto"/>
          <w:kern w:val="0"/>
          <w:sz w:val="32"/>
          <w:szCs w:val="32"/>
        </w:rPr>
        <w:t>其他需提供的相关材料。</w:t>
      </w:r>
    </w:p>
    <w:p>
      <w:pPr>
        <w:keepNext w:val="0"/>
        <w:keepLines w:val="0"/>
        <w:widowControl/>
        <w:suppressLineNumbers w:val="0"/>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kern w:val="0"/>
          <w:sz w:val="31"/>
          <w:szCs w:val="31"/>
          <w:lang w:val="en-US" w:eastAsia="zh-CN" w:bidi="ar"/>
        </w:rPr>
        <w:t>一个科技特派员同时担任多个企业技术创新项目负责人的，只能申请一次“科技特派员补贴奖励”。企业科技特派员已获得省级同类资金补贴的原则上不得重复申报。</w:t>
      </w:r>
      <w:r>
        <w:rPr>
          <w:rFonts w:hint="eastAsia" w:ascii="仿宋_GB2312" w:hAnsi="仿宋_GB2312" w:eastAsia="仿宋_GB2312" w:cs="仿宋_GB2312"/>
          <w:color w:val="auto"/>
          <w:sz w:val="32"/>
          <w:szCs w:val="32"/>
        </w:rPr>
        <w:t>申请《措施》第</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条“支持</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引进科技特派员开展</w:t>
      </w:r>
      <w:r>
        <w:rPr>
          <w:rFonts w:hint="eastAsia" w:ascii="仿宋_GB2312" w:hAnsi="仿宋_GB2312" w:eastAsia="仿宋_GB2312" w:cs="仿宋_GB2312"/>
          <w:color w:val="auto"/>
          <w:sz w:val="32"/>
          <w:szCs w:val="32"/>
          <w:lang w:eastAsia="zh-CN"/>
        </w:rPr>
        <w:t>科技创新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jc w:val="left"/>
        <w:rPr>
          <w:rStyle w:val="9"/>
          <w:rFonts w:hAnsi="仿宋_GB2312" w:cs="仿宋_GB2312"/>
          <w:color w:val="auto"/>
          <w:kern w:val="0"/>
        </w:rPr>
      </w:pPr>
      <w:r>
        <w:rPr>
          <w:rFonts w:ascii="仿宋_GB2312" w:hAnsi="仿宋_GB2312" w:eastAsia="仿宋_GB2312" w:cs="仿宋_GB2312"/>
          <w:color w:val="auto"/>
          <w:sz w:val="32"/>
          <w:szCs w:val="32"/>
        </w:rPr>
        <w:t>（一）</w:t>
      </w:r>
      <w:r>
        <w:rPr>
          <w:rStyle w:val="9"/>
          <w:rFonts w:hint="eastAsia" w:ascii="仿宋_GB2312" w:hAnsi="仿宋_GB2312" w:eastAsia="仿宋_GB2312" w:cs="仿宋_GB2312"/>
          <w:color w:val="auto"/>
          <w:kern w:val="0"/>
          <w:sz w:val="32"/>
          <w:szCs w:val="32"/>
        </w:rPr>
        <w:t>企业科技特派员补贴资金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jc w:val="left"/>
        <w:rPr>
          <w:rStyle w:val="9"/>
          <w:rFonts w:hAnsi="仿宋_GB2312" w:cs="仿宋_GB2312"/>
          <w:color w:val="auto"/>
          <w:kern w:val="0"/>
        </w:rPr>
      </w:pPr>
      <w:r>
        <w:rPr>
          <w:rFonts w:ascii="仿宋_GB2312" w:hAnsi="仿宋_GB2312" w:eastAsia="仿宋_GB2312" w:cs="仿宋_GB2312"/>
          <w:color w:val="auto"/>
          <w:sz w:val="32"/>
          <w:szCs w:val="32"/>
        </w:rPr>
        <w:t>（二）</w:t>
      </w:r>
      <w:r>
        <w:rPr>
          <w:rStyle w:val="9"/>
          <w:rFonts w:hint="eastAsia" w:ascii="仿宋_GB2312" w:hAnsi="仿宋_GB2312" w:eastAsia="仿宋_GB2312" w:cs="仿宋_GB2312"/>
          <w:color w:val="auto"/>
          <w:kern w:val="0"/>
          <w:sz w:val="32"/>
          <w:szCs w:val="32"/>
        </w:rPr>
        <w:t>企业科技特派员与派驻企业、派出单位共同签订的企业科技特派员协议书；</w:t>
      </w:r>
    </w:p>
    <w:p>
      <w:pPr>
        <w:spacing w:line="560" w:lineRule="exact"/>
        <w:ind w:firstLine="640" w:firstLineChars="200"/>
        <w:jc w:val="left"/>
        <w:rPr>
          <w:rStyle w:val="9"/>
          <w:rFonts w:hAnsi="仿宋_GB2312" w:cs="仿宋_GB2312"/>
          <w:color w:val="auto"/>
          <w:kern w:val="0"/>
        </w:rPr>
      </w:pPr>
      <w:r>
        <w:rPr>
          <w:rFonts w:ascii="仿宋_GB2312" w:hAnsi="仿宋_GB2312" w:eastAsia="仿宋_GB2312" w:cs="仿宋_GB2312"/>
          <w:color w:val="auto"/>
          <w:sz w:val="32"/>
          <w:szCs w:val="32"/>
        </w:rPr>
        <w:t>（三）</w:t>
      </w:r>
      <w:r>
        <w:rPr>
          <w:rStyle w:val="9"/>
          <w:rFonts w:hint="eastAsia" w:ascii="仿宋_GB2312" w:hAnsi="仿宋_GB2312" w:eastAsia="仿宋_GB2312" w:cs="仿宋_GB2312"/>
          <w:color w:val="auto"/>
          <w:kern w:val="0"/>
          <w:sz w:val="32"/>
          <w:szCs w:val="32"/>
        </w:rPr>
        <w:t>科技特派员担任企业技术创新项目负责人证明材料；</w:t>
      </w:r>
    </w:p>
    <w:p>
      <w:pPr>
        <w:spacing w:line="560" w:lineRule="exact"/>
        <w:ind w:firstLine="640" w:firstLineChars="200"/>
        <w:jc w:val="left"/>
        <w:rPr>
          <w:rStyle w:val="9"/>
          <w:rFonts w:hAnsi="仿宋_GB2312" w:cs="仿宋_GB2312"/>
          <w:color w:val="auto"/>
          <w:kern w:val="0"/>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四</w:t>
      </w:r>
      <w:r>
        <w:rPr>
          <w:rFonts w:ascii="仿宋_GB2312" w:hAnsi="仿宋_GB2312" w:eastAsia="仿宋_GB2312" w:cs="仿宋_GB2312"/>
          <w:color w:val="auto"/>
          <w:sz w:val="32"/>
          <w:szCs w:val="32"/>
        </w:rPr>
        <w:t>）</w:t>
      </w:r>
      <w:r>
        <w:rPr>
          <w:rStyle w:val="9"/>
          <w:rFonts w:hint="eastAsia" w:ascii="仿宋_GB2312" w:hAnsi="仿宋_GB2312" w:eastAsia="仿宋_GB2312" w:cs="仿宋_GB2312"/>
          <w:color w:val="auto"/>
          <w:kern w:val="0"/>
          <w:sz w:val="32"/>
          <w:szCs w:val="32"/>
        </w:rPr>
        <w:t>技术创新项目立项批复文件；</w:t>
      </w:r>
    </w:p>
    <w:p>
      <w:pPr>
        <w:spacing w:line="560" w:lineRule="exact"/>
        <w:ind w:firstLine="640" w:firstLineChars="200"/>
        <w:jc w:val="left"/>
        <w:rPr>
          <w:rStyle w:val="9"/>
          <w:rFonts w:hAnsi="仿宋_GB2312" w:cs="仿宋_GB2312"/>
          <w:color w:val="auto"/>
          <w:kern w:val="0"/>
        </w:rPr>
      </w:pPr>
      <w:r>
        <w:rPr>
          <w:rFonts w:ascii="仿宋_GB2312" w:hAnsi="仿宋_GB2312" w:eastAsia="仿宋_GB2312" w:cs="仿宋_GB2312"/>
          <w:color w:val="auto"/>
          <w:sz w:val="32"/>
          <w:szCs w:val="32"/>
        </w:rPr>
        <w:t>（五）</w:t>
      </w:r>
      <w:r>
        <w:rPr>
          <w:rStyle w:val="9"/>
          <w:rFonts w:hint="eastAsia" w:ascii="仿宋_GB2312" w:hAnsi="仿宋_GB2312" w:eastAsia="仿宋_GB2312" w:cs="仿宋_GB2312"/>
          <w:color w:val="auto"/>
          <w:kern w:val="0"/>
          <w:sz w:val="32"/>
          <w:szCs w:val="32"/>
        </w:rPr>
        <w:t>科技特派员备案资料；</w:t>
      </w:r>
    </w:p>
    <w:p>
      <w:pPr>
        <w:spacing w:line="560" w:lineRule="exact"/>
        <w:ind w:firstLine="640" w:firstLineChars="200"/>
        <w:jc w:val="left"/>
        <w:rPr>
          <w:rStyle w:val="9"/>
          <w:rFonts w:hAnsi="仿宋_GB2312" w:cs="仿宋_GB2312"/>
          <w:color w:val="auto"/>
          <w:kern w:val="0"/>
        </w:rPr>
      </w:pPr>
      <w:r>
        <w:rPr>
          <w:rFonts w:ascii="仿宋_GB2312" w:hAnsi="仿宋_GB2312" w:eastAsia="仿宋_GB2312" w:cs="仿宋_GB2312"/>
          <w:color w:val="auto"/>
          <w:sz w:val="32"/>
          <w:szCs w:val="32"/>
        </w:rPr>
        <w:t>（六）</w:t>
      </w:r>
      <w:r>
        <w:rPr>
          <w:rStyle w:val="9"/>
          <w:rFonts w:hint="eastAsia" w:ascii="仿宋_GB2312" w:hAnsi="仿宋_GB2312" w:eastAsia="仿宋_GB2312" w:cs="仿宋_GB2312"/>
          <w:color w:val="auto"/>
          <w:kern w:val="0"/>
          <w:sz w:val="32"/>
          <w:szCs w:val="32"/>
        </w:rPr>
        <w:t>其他需提供的相关材料。</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根据《海南省科学技术厅等关于印发海南省支持企业设立研发机构促进企业加大全社会研发投入若干措施的通知》（琼科〔2024〕44号），基础研究创新平台指规上企业设立的省级和国家级企业重点实验；技术创新平台指规上企业建设的技术创新中心、工程技术研究中心、院士工作站、院士创新平台、工程研究中心、企业技术中心、制造业创新中心、工业设计中心等各类科技创新平台；共性技术服务平台指规上企业牵头联合高校、科研院所、重大科技创新平台等建设的产业创新研究院、产业服务综合体、重大创新研发、检验检测、工业设计等公共服务平台；科技成果转化平台指重点科创企业在重点园区、大学、科研院所、高水平医疗机构等建设的概念验证中心、中试研究基地、应用验证平台等专业服务平台。申请《措施》第四条“支持企业设立</w:t>
      </w:r>
      <w:r>
        <w:rPr>
          <w:rFonts w:hint="eastAsia" w:ascii="仿宋_GB2312" w:hAnsi="仿宋_GB2312" w:eastAsia="仿宋_GB2312" w:cs="仿宋_GB2312"/>
          <w:color w:val="auto"/>
          <w:sz w:val="32"/>
          <w:szCs w:val="32"/>
          <w:lang w:eastAsia="zh-CN"/>
        </w:rPr>
        <w:t>研发</w:t>
      </w:r>
      <w:r>
        <w:rPr>
          <w:rFonts w:hint="eastAsia" w:ascii="仿宋_GB2312" w:hAnsi="仿宋_GB2312" w:eastAsia="仿宋_GB2312" w:cs="仿宋_GB2312"/>
          <w:color w:val="auto"/>
          <w:sz w:val="32"/>
          <w:szCs w:val="32"/>
        </w:rPr>
        <w:t>平台集聚科技人才”</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（一）企业研发</w:t>
      </w:r>
      <w:r>
        <w:rPr>
          <w:rFonts w:hint="eastAsia" w:ascii="仿宋_GB2312" w:hAnsi="仿宋_GB2312" w:eastAsia="仿宋_GB2312" w:cs="仿宋_GB2312"/>
          <w:color w:val="auto"/>
          <w:sz w:val="32"/>
          <w:szCs w:val="32"/>
          <w:lang w:eastAsia="zh-CN"/>
        </w:rPr>
        <w:t>平台</w:t>
      </w:r>
      <w:r>
        <w:rPr>
          <w:rFonts w:hint="eastAsia" w:ascii="仿宋_GB2312" w:hAnsi="仿宋_GB2312" w:eastAsia="仿宋_GB2312" w:cs="仿宋_GB2312"/>
          <w:color w:val="auto"/>
          <w:sz w:val="32"/>
          <w:szCs w:val="32"/>
        </w:rPr>
        <w:t>引才奖励</w:t>
      </w:r>
      <w:r>
        <w:rPr>
          <w:rStyle w:val="9"/>
          <w:rFonts w:hint="eastAsia" w:ascii="仿宋_GB2312" w:hAnsi="仿宋_GB2312" w:eastAsia="仿宋_GB2312" w:cs="仿宋_GB2312"/>
          <w:color w:val="auto"/>
          <w:kern w:val="0"/>
          <w:sz w:val="32"/>
          <w:szCs w:val="32"/>
        </w:rPr>
        <w:t>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（二）企业认定基础研究创新平台、技术创新平台、共性技术服务平台、科技成果转化平台获得相关部门批复的相关证明材料；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（三）当年引进科技人才花名册、科技</w:t>
      </w:r>
      <w:r>
        <w:rPr>
          <w:rFonts w:ascii="仿宋_GB2312" w:hAnsi="仿宋_GB2312" w:eastAsia="仿宋_GB2312" w:cs="仿宋_GB2312"/>
          <w:color w:val="auto"/>
          <w:sz w:val="32"/>
          <w:szCs w:val="32"/>
        </w:rPr>
        <w:t>人才与企业</w:t>
      </w:r>
      <w:r>
        <w:rPr>
          <w:rFonts w:hint="eastAsia" w:ascii="仿宋_GB2312" w:hAnsi="仿宋_GB2312" w:eastAsia="仿宋_GB2312" w:cs="仿宋_GB2312"/>
          <w:color w:val="auto"/>
          <w:sz w:val="32"/>
          <w:szCs w:val="32"/>
        </w:rPr>
        <w:t>劳动关系等相关证明材料；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四</w:t>
      </w:r>
      <w:r>
        <w:rPr>
          <w:rFonts w:ascii="仿宋_GB2312" w:hAnsi="仿宋_GB2312" w:eastAsia="仿宋_GB2312" w:cs="仿宋_GB2312"/>
          <w:color w:val="auto"/>
          <w:sz w:val="32"/>
          <w:szCs w:val="32"/>
        </w:rPr>
        <w:t>）引进科技人才认定海南自贸港高层次人才证明材料；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（五）若同1家企业</w:t>
      </w:r>
      <w:r>
        <w:rPr>
          <w:rFonts w:hint="eastAsia" w:ascii="仿宋_GB2312" w:hAnsi="仿宋_GB2312" w:eastAsia="仿宋_GB2312" w:cs="仿宋_GB2312"/>
          <w:color w:val="auto"/>
          <w:sz w:val="32"/>
          <w:szCs w:val="32"/>
          <w:lang w:eastAsia="zh-CN"/>
        </w:rPr>
        <w:t>设有</w:t>
      </w:r>
      <w:r>
        <w:rPr>
          <w:rFonts w:hint="eastAsia" w:ascii="仿宋_GB2312" w:hAnsi="仿宋_GB2312" w:eastAsia="仿宋_GB2312" w:cs="仿宋_GB2312"/>
          <w:color w:val="auto"/>
          <w:sz w:val="32"/>
          <w:szCs w:val="32"/>
        </w:rPr>
        <w:t>多个</w:t>
      </w:r>
      <w:r>
        <w:rPr>
          <w:rFonts w:hint="eastAsia" w:ascii="仿宋_GB2312" w:hAnsi="仿宋_GB2312" w:eastAsia="仿宋_GB2312" w:cs="仿宋_GB2312"/>
          <w:color w:val="auto"/>
          <w:sz w:val="32"/>
          <w:szCs w:val="32"/>
          <w:lang w:eastAsia="zh-CN"/>
        </w:rPr>
        <w:t>研发平台</w:t>
      </w:r>
      <w:bookmarkStart w:id="0" w:name="_GoBack"/>
      <w:bookmarkEnd w:id="0"/>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高层次人才</w:t>
      </w:r>
      <w:r>
        <w:rPr>
          <w:rFonts w:hint="eastAsia" w:ascii="仿宋_GB2312" w:hAnsi="仿宋_GB2312" w:eastAsia="仿宋_GB2312" w:cs="仿宋_GB2312"/>
          <w:color w:val="auto"/>
          <w:sz w:val="32"/>
          <w:szCs w:val="32"/>
        </w:rPr>
        <w:t>按</w:t>
      </w:r>
      <w:r>
        <w:rPr>
          <w:rFonts w:ascii="仿宋_GB2312" w:hAnsi="仿宋_GB2312" w:eastAsia="仿宋_GB2312" w:cs="仿宋_GB2312"/>
          <w:color w:val="auto"/>
          <w:sz w:val="32"/>
          <w:szCs w:val="32"/>
        </w:rPr>
        <w:t>累计数计算</w:t>
      </w:r>
      <w:r>
        <w:rPr>
          <w:rFonts w:hint="eastAsia" w:ascii="仿宋_GB2312" w:hAnsi="仿宋_GB2312" w:eastAsia="仿宋_GB2312" w:cs="仿宋_GB2312"/>
          <w:color w:val="auto"/>
          <w:sz w:val="32"/>
          <w:szCs w:val="32"/>
        </w:rPr>
        <w:t>（同1</w:t>
      </w:r>
      <w:r>
        <w:rPr>
          <w:rFonts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rPr>
        <w:t>科技人才同时在</w:t>
      </w:r>
      <w:r>
        <w:rPr>
          <w:rFonts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rPr>
        <w:t>多个科研机构就职的按1人计算）；</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六</w:t>
      </w:r>
      <w:r>
        <w:rPr>
          <w:rFonts w:ascii="仿宋_GB2312" w:hAnsi="仿宋_GB2312" w:eastAsia="仿宋_GB2312" w:cs="仿宋_GB2312"/>
          <w:color w:val="auto"/>
          <w:sz w:val="32"/>
          <w:szCs w:val="32"/>
        </w:rPr>
        <w:t>）</w:t>
      </w:r>
      <w:r>
        <w:rPr>
          <w:rStyle w:val="9"/>
          <w:rFonts w:hint="eastAsia" w:ascii="仿宋_GB2312" w:hAnsi="仿宋_GB2312" w:eastAsia="仿宋_GB2312" w:cs="仿宋_GB2312"/>
          <w:color w:val="auto"/>
          <w:kern w:val="0"/>
          <w:sz w:val="32"/>
          <w:szCs w:val="32"/>
        </w:rPr>
        <w:t>其他需提供的相关材料。</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专家工薪、专家咨询费（讲课费）、专家补贴只能选其中一种方式给予资助。申请《措施》第五条“支持企业柔性引进外国专家”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（一）企业柔性引进外国专家补贴</w:t>
      </w:r>
      <w:r>
        <w:rPr>
          <w:rStyle w:val="9"/>
          <w:rFonts w:hint="eastAsia" w:ascii="仿宋_GB2312" w:hAnsi="仿宋_GB2312" w:eastAsia="仿宋_GB2312" w:cs="仿宋_GB2312"/>
          <w:color w:val="auto"/>
          <w:kern w:val="0"/>
          <w:sz w:val="32"/>
          <w:szCs w:val="32"/>
        </w:rPr>
        <w:t>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（二）合作项目介绍、企业和外国专家签订的项目协议书；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（三）外国专家资质佐证材料，包括护照、学位学历证书、相关院校企业聘书、获奖荣誉证书、专利证书等；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（四）专家工薪、专家咨询费（讲课费）、专家补贴提供支付凭证。</w:t>
      </w:r>
    </w:p>
    <w:p>
      <w:pPr>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（五）专家交通费提供交通工具发票据实核销；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（六）专家生活费提供住宿发票或者</w:t>
      </w:r>
      <w:r>
        <w:rPr>
          <w:rFonts w:ascii="仿宋_GB2312" w:hAnsi="仿宋_GB2312" w:eastAsia="仿宋_GB2312" w:cs="仿宋_GB2312"/>
          <w:color w:val="auto"/>
          <w:sz w:val="32"/>
          <w:szCs w:val="32"/>
        </w:rPr>
        <w:t>凭租房合同及有效发票据实核销</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七</w:t>
      </w:r>
      <w:r>
        <w:rPr>
          <w:rFonts w:ascii="仿宋_GB2312" w:hAnsi="仿宋_GB2312" w:eastAsia="仿宋_GB2312" w:cs="仿宋_GB2312"/>
          <w:color w:val="auto"/>
          <w:sz w:val="32"/>
          <w:szCs w:val="32"/>
        </w:rPr>
        <w:t>）</w:t>
      </w:r>
      <w:r>
        <w:rPr>
          <w:rStyle w:val="9"/>
          <w:rFonts w:hint="eastAsia" w:ascii="仿宋_GB2312" w:hAnsi="仿宋_GB2312" w:eastAsia="仿宋_GB2312" w:cs="仿宋_GB2312"/>
          <w:color w:val="auto"/>
          <w:kern w:val="0"/>
          <w:sz w:val="32"/>
          <w:szCs w:val="32"/>
        </w:rPr>
        <w:t>其他需提供的相关材料。</w:t>
      </w:r>
      <w:r>
        <w:rPr>
          <w:rFonts w:hint="eastAsia" w:ascii="仿宋_GB2312" w:hAnsi="仿宋_GB2312" w:eastAsia="仿宋_GB2312" w:cs="仿宋_GB2312"/>
          <w:color w:val="auto"/>
          <w:sz w:val="32"/>
          <w:szCs w:val="32"/>
        </w:rPr>
        <w:t xml:space="preserve"> </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第九条 </w:t>
      </w:r>
      <w:r>
        <w:rPr>
          <w:rFonts w:hint="eastAsia" w:ascii="仿宋_GB2312" w:hAnsi="仿宋_GB2312" w:eastAsia="仿宋_GB2312" w:cs="仿宋_GB2312"/>
          <w:color w:val="auto"/>
          <w:sz w:val="32"/>
          <w:szCs w:val="32"/>
        </w:rPr>
        <w:t>申请《措施》第六条“鼓励科技人才申报</w:t>
      </w:r>
      <w:r>
        <w:rPr>
          <w:rFonts w:ascii="仿宋_GB2312" w:hAnsi="仿宋_GB2312" w:eastAsia="仿宋_GB2312" w:cs="仿宋_GB2312"/>
          <w:color w:val="auto"/>
          <w:sz w:val="32"/>
          <w:szCs w:val="32"/>
        </w:rPr>
        <w:t>奖项荣誉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（一）科技人才奖项荣誉奖励</w:t>
      </w:r>
      <w:r>
        <w:rPr>
          <w:rStyle w:val="9"/>
          <w:rFonts w:hint="eastAsia" w:ascii="仿宋_GB2312" w:hAnsi="仿宋_GB2312" w:eastAsia="仿宋_GB2312" w:cs="仿宋_GB2312"/>
          <w:color w:val="auto"/>
          <w:kern w:val="0"/>
          <w:sz w:val="32"/>
          <w:szCs w:val="32"/>
        </w:rPr>
        <w:t>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（二）企业人才</w:t>
      </w:r>
      <w:r>
        <w:rPr>
          <w:rFonts w:hint="eastAsia" w:ascii="仿宋_GB2312" w:hAnsi="仿宋_GB2312" w:eastAsia="仿宋_GB2312" w:cs="仿宋_GB2312"/>
          <w:color w:val="auto"/>
          <w:sz w:val="32"/>
          <w:szCs w:val="32"/>
        </w:rPr>
        <w:t>获得</w:t>
      </w:r>
      <w:r>
        <w:rPr>
          <w:rFonts w:ascii="仿宋_GB2312" w:hAnsi="仿宋_GB2312" w:eastAsia="仿宋_GB2312" w:cs="仿宋_GB2312"/>
          <w:color w:val="auto"/>
          <w:sz w:val="32"/>
          <w:szCs w:val="32"/>
        </w:rPr>
        <w:t>“共和国勋章”、</w:t>
      </w:r>
      <w:r>
        <w:rPr>
          <w:rFonts w:ascii="仿宋_GB2312" w:eastAsia="仿宋_GB2312"/>
          <w:color w:val="auto"/>
          <w:sz w:val="32"/>
          <w:szCs w:val="32"/>
        </w:rPr>
        <w:t>“人民科学家”、“国家卓越工程师”、</w:t>
      </w:r>
      <w:r>
        <w:rPr>
          <w:rFonts w:hint="eastAsia" w:ascii="仿宋_GB2312" w:hAnsi="仿宋_GB2312" w:eastAsia="仿宋_GB2312" w:cs="仿宋_GB2312"/>
          <w:color w:val="auto"/>
          <w:sz w:val="32"/>
          <w:szCs w:val="32"/>
        </w:rPr>
        <w:t>“友谊勋章”、“中国政府友谊奖”、“椰岛友谊奖”、国家最高科学技术奖和海南</w:t>
      </w:r>
      <w:r>
        <w:rPr>
          <w:rFonts w:ascii="仿宋_GB2312" w:hAnsi="仿宋_GB2312" w:eastAsia="仿宋_GB2312" w:cs="仿宋_GB2312"/>
          <w:color w:val="auto"/>
          <w:sz w:val="32"/>
          <w:szCs w:val="32"/>
        </w:rPr>
        <w:t>科学技术奖</w:t>
      </w:r>
      <w:r>
        <w:rPr>
          <w:rFonts w:hint="eastAsia" w:ascii="仿宋_GB2312" w:hAnsi="仿宋_GB2312" w:eastAsia="仿宋_GB2312" w:cs="仿宋_GB2312"/>
          <w:color w:val="auto"/>
          <w:sz w:val="32"/>
          <w:szCs w:val="32"/>
        </w:rPr>
        <w:t>的相关证明材料；</w:t>
      </w:r>
      <w:r>
        <w:rPr>
          <w:rFonts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）企业与人才</w:t>
      </w:r>
      <w:r>
        <w:rPr>
          <w:rFonts w:hint="eastAsia" w:ascii="仿宋_GB2312" w:hAnsi="仿宋_GB2312" w:eastAsia="仿宋_GB2312" w:cs="仿宋_GB2312"/>
          <w:color w:val="auto"/>
          <w:sz w:val="32"/>
          <w:szCs w:val="32"/>
        </w:rPr>
        <w:t>劳动关系证明材料</w:t>
      </w:r>
      <w:r>
        <w:rPr>
          <w:rFonts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（四）全职工作两年以上证明材料；</w:t>
      </w:r>
    </w:p>
    <w:p>
      <w:pPr>
        <w:spacing w:line="560" w:lineRule="exact"/>
        <w:ind w:firstLine="640" w:firstLineChars="200"/>
        <w:rPr>
          <w:rFonts w:ascii="仿宋_GB2312" w:hAnsi="仿宋_GB2312" w:eastAsia="仿宋_GB2312" w:cs="仿宋_GB2312"/>
          <w:color w:val="auto"/>
          <w:kern w:val="0"/>
          <w:sz w:val="32"/>
          <w:szCs w:val="32"/>
        </w:rPr>
      </w:pPr>
      <w:r>
        <w:rPr>
          <w:rFonts w:ascii="仿宋_GB2312" w:hAnsi="仿宋_GB2312" w:eastAsia="仿宋_GB2312" w:cs="仿宋_GB2312"/>
          <w:color w:val="auto"/>
          <w:sz w:val="32"/>
          <w:szCs w:val="32"/>
        </w:rPr>
        <w:t>（五）</w:t>
      </w:r>
      <w:r>
        <w:rPr>
          <w:rStyle w:val="9"/>
          <w:rFonts w:hint="eastAsia" w:ascii="仿宋_GB2312" w:hAnsi="仿宋_GB2312" w:eastAsia="仿宋_GB2312" w:cs="仿宋_GB2312"/>
          <w:color w:val="auto"/>
          <w:kern w:val="0"/>
          <w:sz w:val="32"/>
          <w:szCs w:val="32"/>
        </w:rPr>
        <w:t>其他需提供的相关材料。</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第十条 </w:t>
      </w:r>
      <w:r>
        <w:rPr>
          <w:rFonts w:hint="eastAsia" w:ascii="仿宋_GB2312" w:hAnsi="仿宋_GB2312" w:eastAsia="仿宋_GB2312" w:cs="仿宋_GB2312"/>
          <w:color w:val="auto"/>
          <w:sz w:val="32"/>
          <w:szCs w:val="32"/>
        </w:rPr>
        <w:t>申请《措施》第七条“支持企业培育科技人才团队”</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须提供如下资料：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（一）科技人才团队奖励</w:t>
      </w:r>
      <w:r>
        <w:rPr>
          <w:rStyle w:val="9"/>
          <w:rFonts w:hint="eastAsia" w:ascii="仿宋_GB2312" w:hAnsi="仿宋_GB2312" w:eastAsia="仿宋_GB2312" w:cs="仿宋_GB2312"/>
          <w:color w:val="auto"/>
          <w:kern w:val="0"/>
          <w:sz w:val="32"/>
          <w:szCs w:val="32"/>
        </w:rPr>
        <w:t>资金</w:t>
      </w:r>
      <w:r>
        <w:rPr>
          <w:rStyle w:val="9"/>
          <w:rFonts w:hint="eastAsia" w:ascii="仿宋_GB2312" w:hAnsi="仿宋_GB2312" w:eastAsia="仿宋_GB2312" w:cs="仿宋_GB2312"/>
          <w:color w:val="auto"/>
          <w:kern w:val="0"/>
          <w:sz w:val="32"/>
          <w:szCs w:val="32"/>
          <w:lang w:eastAsia="zh-CN"/>
        </w:rPr>
        <w:t>审批表</w:t>
      </w:r>
      <w:r>
        <w:rPr>
          <w:rStyle w:val="9"/>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（二）企业科技人才团队</w:t>
      </w:r>
      <w:r>
        <w:rPr>
          <w:rFonts w:hint="eastAsia" w:ascii="仿宋_GB2312" w:hAnsi="仿宋_GB2312" w:eastAsia="仿宋_GB2312" w:cs="仿宋_GB2312"/>
          <w:color w:val="auto"/>
          <w:sz w:val="32"/>
          <w:szCs w:val="32"/>
        </w:rPr>
        <w:t>入选“国家卓越工程师团队”的相关证明材料；入选“海南省储备人才团队”和“海南省人才团队”的相关证明材料；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（三）人才团队花名册；</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（四）人才团队与企业</w:t>
      </w:r>
      <w:r>
        <w:rPr>
          <w:rFonts w:hint="eastAsia" w:ascii="仿宋_GB2312" w:hAnsi="仿宋_GB2312" w:eastAsia="仿宋_GB2312" w:cs="仿宋_GB2312"/>
          <w:color w:val="auto"/>
          <w:sz w:val="32"/>
          <w:szCs w:val="32"/>
        </w:rPr>
        <w:t>劳动关系证明材料</w:t>
      </w:r>
      <w:r>
        <w:rPr>
          <w:rFonts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kern w:val="0"/>
          <w:sz w:val="32"/>
          <w:szCs w:val="32"/>
        </w:rPr>
        <w:t>（五）其他需提供的相关材料。</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各项扶持资金兑现工作遵循限期申报、集中审核的原则，超过申报时限的，原则上视为自动放弃。资金审批按照以下程序办理：</w:t>
      </w:r>
    </w:p>
    <w:p>
      <w:pPr>
        <w:pStyle w:val="5"/>
        <w:widowControl/>
        <w:spacing w:beforeAutospacing="0" w:afterAutospacing="0" w:line="560" w:lineRule="exact"/>
        <w:ind w:firstLine="630"/>
        <w:jc w:val="both"/>
        <w:rPr>
          <w:rFonts w:ascii="仿宋_GB2312" w:eastAsia="仿宋_GB2312" w:cs="仿宋_GB2312"/>
          <w:color w:val="auto"/>
          <w:sz w:val="31"/>
          <w:szCs w:val="31"/>
        </w:rPr>
      </w:pPr>
      <w:r>
        <w:rPr>
          <w:rFonts w:hint="eastAsia" w:ascii="仿宋_GB2312" w:eastAsia="仿宋_GB2312" w:cs="仿宋_GB2312"/>
          <w:color w:val="auto"/>
          <w:sz w:val="31"/>
          <w:szCs w:val="31"/>
        </w:rPr>
        <w:t>（一）</w:t>
      </w:r>
      <w:r>
        <w:rPr>
          <w:rFonts w:ascii="仿宋_GB2312" w:eastAsia="仿宋_GB2312" w:cs="仿宋_GB2312"/>
          <w:color w:val="auto"/>
          <w:sz w:val="31"/>
          <w:szCs w:val="31"/>
        </w:rPr>
        <w:t>市科学技术和工业信息化局</w:t>
      </w:r>
      <w:r>
        <w:rPr>
          <w:rFonts w:hint="eastAsia" w:ascii="仿宋_GB2312" w:eastAsia="仿宋_GB2312" w:cs="仿宋_GB2312"/>
          <w:color w:val="auto"/>
          <w:sz w:val="31"/>
          <w:szCs w:val="31"/>
        </w:rPr>
        <w:t>每年根据工作安排通过单位官方网站向社会发布申报通知，企业按通知规定的时间将相关资料提交给</w:t>
      </w:r>
      <w:r>
        <w:rPr>
          <w:rFonts w:ascii="仿宋_GB2312" w:eastAsia="仿宋_GB2312" w:cs="仿宋_GB2312"/>
          <w:color w:val="auto"/>
          <w:sz w:val="31"/>
          <w:szCs w:val="31"/>
        </w:rPr>
        <w:t>市科学技术和工业信息化局</w:t>
      </w:r>
      <w:r>
        <w:rPr>
          <w:rFonts w:hint="eastAsia" w:ascii="仿宋_GB2312" w:eastAsia="仿宋_GB2312" w:cs="仿宋_GB2312"/>
          <w:color w:val="auto"/>
          <w:sz w:val="31"/>
          <w:szCs w:val="31"/>
        </w:rPr>
        <w:t>，</w:t>
      </w:r>
      <w:r>
        <w:rPr>
          <w:rFonts w:ascii="仿宋_GB2312" w:eastAsia="仿宋_GB2312" w:cs="仿宋_GB2312"/>
          <w:color w:val="auto"/>
          <w:sz w:val="31"/>
          <w:szCs w:val="31"/>
        </w:rPr>
        <w:t>市科学技术和工业信息化局负责审核企业申报材料。</w:t>
      </w:r>
    </w:p>
    <w:p>
      <w:pPr>
        <w:pStyle w:val="5"/>
        <w:widowControl/>
        <w:spacing w:beforeAutospacing="0" w:afterAutospacing="0" w:line="560" w:lineRule="exact"/>
        <w:ind w:firstLine="630"/>
        <w:jc w:val="both"/>
        <w:rPr>
          <w:rFonts w:ascii="仿宋_GB2312" w:eastAsia="仿宋_GB2312" w:cs="仿宋_GB2312"/>
          <w:color w:val="auto"/>
          <w:sz w:val="31"/>
          <w:szCs w:val="31"/>
        </w:rPr>
      </w:pPr>
      <w:r>
        <w:rPr>
          <w:rFonts w:hint="eastAsia" w:ascii="仿宋_GB2312" w:eastAsia="仿宋_GB2312" w:cs="仿宋_GB2312"/>
          <w:color w:val="auto"/>
          <w:sz w:val="31"/>
          <w:szCs w:val="31"/>
        </w:rPr>
        <w:t>（二）市应急管理局、市生态环境局、市市场监督管理局、市营商环境建设局于年初将发生较大及以上生产安全事故和生产经营单位主要负责人依照《安全生产法》规定受刑事处罚或者撤职处分、环境污染、食品药品安全事故、被列入严重失信黑名单、兑现资金当年已注销或被吊销营业执照、强制性清洁生产未通过审核的企业名单提供给</w:t>
      </w:r>
      <w:r>
        <w:rPr>
          <w:rFonts w:ascii="仿宋_GB2312" w:eastAsia="仿宋_GB2312" w:cs="仿宋_GB2312"/>
          <w:color w:val="auto"/>
          <w:sz w:val="31"/>
          <w:szCs w:val="31"/>
        </w:rPr>
        <w:t>市科学技术和工业信息化局</w:t>
      </w:r>
      <w:r>
        <w:rPr>
          <w:rFonts w:hint="eastAsia" w:ascii="仿宋_GB2312" w:eastAsia="仿宋_GB2312" w:cs="仿宋_GB2312"/>
          <w:color w:val="auto"/>
          <w:sz w:val="31"/>
          <w:szCs w:val="31"/>
        </w:rPr>
        <w:t>，政府对于此类企业当年将不予以支持。</w:t>
      </w:r>
    </w:p>
    <w:p>
      <w:pPr>
        <w:pStyle w:val="5"/>
        <w:widowControl/>
        <w:spacing w:beforeAutospacing="0" w:afterAutospacing="0" w:line="560" w:lineRule="exact"/>
        <w:ind w:firstLine="630"/>
        <w:jc w:val="both"/>
        <w:rPr>
          <w:rFonts w:ascii="仿宋_GB2312" w:eastAsia="仿宋_GB2312" w:cs="仿宋_GB2312"/>
          <w:color w:val="auto"/>
          <w:sz w:val="31"/>
          <w:szCs w:val="31"/>
        </w:rPr>
      </w:pPr>
      <w:r>
        <w:rPr>
          <w:rFonts w:hint="eastAsia" w:ascii="仿宋_GB2312" w:eastAsia="仿宋_GB2312" w:cs="仿宋_GB2312"/>
          <w:color w:val="auto"/>
          <w:sz w:val="31"/>
          <w:szCs w:val="31"/>
        </w:rPr>
        <w:t>（三）市财政局负责资金的预算管理和资金划拨。</w:t>
      </w:r>
    </w:p>
    <w:p>
      <w:pPr>
        <w:pStyle w:val="5"/>
        <w:widowControl/>
        <w:spacing w:beforeAutospacing="0" w:afterAutospacing="0" w:line="560" w:lineRule="exact"/>
        <w:ind w:firstLine="630"/>
        <w:jc w:val="both"/>
        <w:rPr>
          <w:rFonts w:ascii="仿宋_GB2312" w:hAnsi="仿宋_GB2312" w:eastAsia="仿宋_GB2312" w:cs="仿宋_GB2312"/>
          <w:color w:val="auto"/>
          <w:sz w:val="32"/>
          <w:szCs w:val="32"/>
        </w:rPr>
      </w:pPr>
      <w:r>
        <w:rPr>
          <w:rFonts w:hint="eastAsia" w:ascii="仿宋_GB2312" w:eastAsia="仿宋_GB2312" w:cs="仿宋_GB2312"/>
          <w:color w:val="auto"/>
          <w:sz w:val="31"/>
          <w:szCs w:val="31"/>
        </w:rPr>
        <w:t>（</w:t>
      </w:r>
      <w:r>
        <w:rPr>
          <w:rFonts w:ascii="仿宋_GB2312" w:eastAsia="仿宋_GB2312" w:cs="仿宋_GB2312"/>
          <w:color w:val="auto"/>
          <w:sz w:val="31"/>
          <w:szCs w:val="31"/>
        </w:rPr>
        <w:t>四</w:t>
      </w:r>
      <w:r>
        <w:rPr>
          <w:rFonts w:hint="eastAsia" w:ascii="仿宋_GB2312" w:eastAsia="仿宋_GB2312" w:cs="仿宋_GB2312"/>
          <w:color w:val="auto"/>
          <w:sz w:val="31"/>
          <w:szCs w:val="31"/>
        </w:rPr>
        <w:t>）市审计局依法对奖励扶持资金进行监督。</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企业须据实提供申报资料，如有弄虚作假等欺骗行为，一经查实，在申报期间的予以取消申报资格，已发放资金的追回所发放的奖励扶持资金，且3年内不得申报《措施》的政策扶持资金。</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本措施自印发之日起实施，有效期至202</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年12月31日。有关奖励、补贴等起始时间的认定和测算时间自202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年1月1日起算。</w:t>
      </w:r>
    </w:p>
    <w:p>
      <w:pPr>
        <w:pStyle w:val="5"/>
        <w:widowControl/>
        <w:spacing w:beforeAutospacing="0" w:afterAutospacing="0" w:line="560" w:lineRule="exact"/>
        <w:ind w:firstLine="63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rPr>
        <w:t>第十四条</w:t>
      </w:r>
      <w:r>
        <w:rPr>
          <w:rFonts w:hint="eastAsia" w:ascii="仿宋_GB2312" w:eastAsia="仿宋_GB2312" w:cs="仿宋_GB2312"/>
          <w:color w:val="auto"/>
          <w:sz w:val="31"/>
          <w:szCs w:val="31"/>
        </w:rPr>
        <w:t> 本实施细则应用的具体问题由</w:t>
      </w:r>
      <w:r>
        <w:rPr>
          <w:rFonts w:ascii="仿宋_GB2312" w:eastAsia="仿宋_GB2312" w:cs="仿宋_GB2312"/>
          <w:color w:val="auto"/>
          <w:sz w:val="31"/>
          <w:szCs w:val="31"/>
        </w:rPr>
        <w:t>市科学技术和工业信息化局</w:t>
      </w:r>
      <w:r>
        <w:rPr>
          <w:rFonts w:hint="eastAsia" w:ascii="仿宋_GB2312" w:eastAsia="仿宋_GB2312" w:cs="仿宋_GB2312"/>
          <w:color w:val="auto"/>
          <w:sz w:val="31"/>
          <w:szCs w:val="31"/>
        </w:rPr>
        <w:t>负责解释。</w:t>
      </w:r>
    </w:p>
    <w:p>
      <w:pPr>
        <w:pStyle w:val="5"/>
        <w:widowControl/>
        <w:shd w:val="clear" w:color="auto" w:fill="FFFFFF"/>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B8"/>
    <w:rsid w:val="0000539C"/>
    <w:rsid w:val="00006946"/>
    <w:rsid w:val="00007798"/>
    <w:rsid w:val="00013B67"/>
    <w:rsid w:val="00022396"/>
    <w:rsid w:val="0003048C"/>
    <w:rsid w:val="00031EEA"/>
    <w:rsid w:val="00040362"/>
    <w:rsid w:val="000508D1"/>
    <w:rsid w:val="00052963"/>
    <w:rsid w:val="0006237A"/>
    <w:rsid w:val="00062BF1"/>
    <w:rsid w:val="000645BF"/>
    <w:rsid w:val="00081A79"/>
    <w:rsid w:val="00086FE7"/>
    <w:rsid w:val="000907C5"/>
    <w:rsid w:val="0009156C"/>
    <w:rsid w:val="000A7807"/>
    <w:rsid w:val="000B12AD"/>
    <w:rsid w:val="000D04FB"/>
    <w:rsid w:val="000D34C9"/>
    <w:rsid w:val="000D47D8"/>
    <w:rsid w:val="000D7DD1"/>
    <w:rsid w:val="000E40B4"/>
    <w:rsid w:val="000F149C"/>
    <w:rsid w:val="000F272E"/>
    <w:rsid w:val="000F36B3"/>
    <w:rsid w:val="000F69EC"/>
    <w:rsid w:val="000F72C2"/>
    <w:rsid w:val="001000E0"/>
    <w:rsid w:val="00104F6A"/>
    <w:rsid w:val="001062E9"/>
    <w:rsid w:val="001071DC"/>
    <w:rsid w:val="0012611C"/>
    <w:rsid w:val="0013378D"/>
    <w:rsid w:val="001370DD"/>
    <w:rsid w:val="00140D69"/>
    <w:rsid w:val="00143013"/>
    <w:rsid w:val="00145961"/>
    <w:rsid w:val="00147CB2"/>
    <w:rsid w:val="001527AA"/>
    <w:rsid w:val="001636F1"/>
    <w:rsid w:val="00166770"/>
    <w:rsid w:val="0017096F"/>
    <w:rsid w:val="00172C07"/>
    <w:rsid w:val="00173A44"/>
    <w:rsid w:val="00173C1E"/>
    <w:rsid w:val="00176CF3"/>
    <w:rsid w:val="0017732E"/>
    <w:rsid w:val="00187425"/>
    <w:rsid w:val="00192B29"/>
    <w:rsid w:val="001A77AA"/>
    <w:rsid w:val="001B52EB"/>
    <w:rsid w:val="001B5DFD"/>
    <w:rsid w:val="001C1616"/>
    <w:rsid w:val="001D0ABF"/>
    <w:rsid w:val="001D181C"/>
    <w:rsid w:val="001D32D1"/>
    <w:rsid w:val="001D53D9"/>
    <w:rsid w:val="001D73A2"/>
    <w:rsid w:val="001F237B"/>
    <w:rsid w:val="00201752"/>
    <w:rsid w:val="00203F42"/>
    <w:rsid w:val="00211738"/>
    <w:rsid w:val="00225E7E"/>
    <w:rsid w:val="00226C06"/>
    <w:rsid w:val="002375A6"/>
    <w:rsid w:val="00250813"/>
    <w:rsid w:val="0025141D"/>
    <w:rsid w:val="002521AC"/>
    <w:rsid w:val="002600B4"/>
    <w:rsid w:val="002641CF"/>
    <w:rsid w:val="00277B63"/>
    <w:rsid w:val="00282835"/>
    <w:rsid w:val="00287ADE"/>
    <w:rsid w:val="00287E66"/>
    <w:rsid w:val="00293747"/>
    <w:rsid w:val="002A06D8"/>
    <w:rsid w:val="002A376A"/>
    <w:rsid w:val="002A4622"/>
    <w:rsid w:val="002A5BCB"/>
    <w:rsid w:val="002A7581"/>
    <w:rsid w:val="002B5BB2"/>
    <w:rsid w:val="002C2667"/>
    <w:rsid w:val="002D02B6"/>
    <w:rsid w:val="002D19EE"/>
    <w:rsid w:val="002D550F"/>
    <w:rsid w:val="002D6E50"/>
    <w:rsid w:val="002E1FDB"/>
    <w:rsid w:val="002E7F82"/>
    <w:rsid w:val="00303747"/>
    <w:rsid w:val="00304948"/>
    <w:rsid w:val="003053B3"/>
    <w:rsid w:val="00305FFC"/>
    <w:rsid w:val="00317961"/>
    <w:rsid w:val="003227C0"/>
    <w:rsid w:val="00324F10"/>
    <w:rsid w:val="00324FBE"/>
    <w:rsid w:val="00326E46"/>
    <w:rsid w:val="00327009"/>
    <w:rsid w:val="00340728"/>
    <w:rsid w:val="00341AB5"/>
    <w:rsid w:val="00354A3C"/>
    <w:rsid w:val="003706BB"/>
    <w:rsid w:val="0037084A"/>
    <w:rsid w:val="00373087"/>
    <w:rsid w:val="00376256"/>
    <w:rsid w:val="00382357"/>
    <w:rsid w:val="0038540E"/>
    <w:rsid w:val="00390E0F"/>
    <w:rsid w:val="00394F8F"/>
    <w:rsid w:val="003950F5"/>
    <w:rsid w:val="003A2CAD"/>
    <w:rsid w:val="003A5D07"/>
    <w:rsid w:val="003A7A1C"/>
    <w:rsid w:val="003A7CFC"/>
    <w:rsid w:val="003B2495"/>
    <w:rsid w:val="003B26E8"/>
    <w:rsid w:val="003B2964"/>
    <w:rsid w:val="003C7530"/>
    <w:rsid w:val="003E33D7"/>
    <w:rsid w:val="003E3B06"/>
    <w:rsid w:val="003F1C66"/>
    <w:rsid w:val="003F533B"/>
    <w:rsid w:val="004026AB"/>
    <w:rsid w:val="004034A8"/>
    <w:rsid w:val="00405E8D"/>
    <w:rsid w:val="004112A4"/>
    <w:rsid w:val="00415879"/>
    <w:rsid w:val="004162A2"/>
    <w:rsid w:val="004201EB"/>
    <w:rsid w:val="00420E63"/>
    <w:rsid w:val="00421EFF"/>
    <w:rsid w:val="00423680"/>
    <w:rsid w:val="004358A8"/>
    <w:rsid w:val="00445DE7"/>
    <w:rsid w:val="00447AA1"/>
    <w:rsid w:val="00453AEE"/>
    <w:rsid w:val="00456430"/>
    <w:rsid w:val="00474FA5"/>
    <w:rsid w:val="004757E0"/>
    <w:rsid w:val="00482125"/>
    <w:rsid w:val="004847F0"/>
    <w:rsid w:val="004862DC"/>
    <w:rsid w:val="00495C5B"/>
    <w:rsid w:val="004965BF"/>
    <w:rsid w:val="00497ADF"/>
    <w:rsid w:val="004A1A92"/>
    <w:rsid w:val="004B168A"/>
    <w:rsid w:val="004B1A45"/>
    <w:rsid w:val="004B6F43"/>
    <w:rsid w:val="004C1A1E"/>
    <w:rsid w:val="004C2781"/>
    <w:rsid w:val="004D05BC"/>
    <w:rsid w:val="004D0F38"/>
    <w:rsid w:val="004E222F"/>
    <w:rsid w:val="004E36E3"/>
    <w:rsid w:val="004F008F"/>
    <w:rsid w:val="004F1415"/>
    <w:rsid w:val="004F1B9E"/>
    <w:rsid w:val="005026C0"/>
    <w:rsid w:val="00502F08"/>
    <w:rsid w:val="00503586"/>
    <w:rsid w:val="005208EE"/>
    <w:rsid w:val="005211FD"/>
    <w:rsid w:val="00524A9B"/>
    <w:rsid w:val="005269D6"/>
    <w:rsid w:val="00550D60"/>
    <w:rsid w:val="005510BB"/>
    <w:rsid w:val="005535A0"/>
    <w:rsid w:val="00553D94"/>
    <w:rsid w:val="00556EA5"/>
    <w:rsid w:val="005620B7"/>
    <w:rsid w:val="00563665"/>
    <w:rsid w:val="00564522"/>
    <w:rsid w:val="00575FEE"/>
    <w:rsid w:val="00576A6F"/>
    <w:rsid w:val="005870E4"/>
    <w:rsid w:val="005A2C27"/>
    <w:rsid w:val="005A3A29"/>
    <w:rsid w:val="005A3B1A"/>
    <w:rsid w:val="005A4D36"/>
    <w:rsid w:val="005A6CC5"/>
    <w:rsid w:val="005A6D84"/>
    <w:rsid w:val="005B10A7"/>
    <w:rsid w:val="005C06AE"/>
    <w:rsid w:val="005C19EE"/>
    <w:rsid w:val="005C3CDC"/>
    <w:rsid w:val="005C66E6"/>
    <w:rsid w:val="005C7A75"/>
    <w:rsid w:val="005D1203"/>
    <w:rsid w:val="005D4CCF"/>
    <w:rsid w:val="005D5940"/>
    <w:rsid w:val="005D6B3E"/>
    <w:rsid w:val="005E099D"/>
    <w:rsid w:val="005E355E"/>
    <w:rsid w:val="005E5CD3"/>
    <w:rsid w:val="005E683F"/>
    <w:rsid w:val="00600CE4"/>
    <w:rsid w:val="0060186F"/>
    <w:rsid w:val="00604FBD"/>
    <w:rsid w:val="00607812"/>
    <w:rsid w:val="00612329"/>
    <w:rsid w:val="00612AE8"/>
    <w:rsid w:val="00617297"/>
    <w:rsid w:val="00617CA2"/>
    <w:rsid w:val="00623EDE"/>
    <w:rsid w:val="00624AC5"/>
    <w:rsid w:val="006269D7"/>
    <w:rsid w:val="0063412D"/>
    <w:rsid w:val="006360B8"/>
    <w:rsid w:val="00637964"/>
    <w:rsid w:val="006430B0"/>
    <w:rsid w:val="0064379A"/>
    <w:rsid w:val="00652EEC"/>
    <w:rsid w:val="0066115F"/>
    <w:rsid w:val="00663F45"/>
    <w:rsid w:val="00673CC3"/>
    <w:rsid w:val="00674520"/>
    <w:rsid w:val="00676BCB"/>
    <w:rsid w:val="00677AD9"/>
    <w:rsid w:val="006801C9"/>
    <w:rsid w:val="00682FB8"/>
    <w:rsid w:val="00684A71"/>
    <w:rsid w:val="006859D2"/>
    <w:rsid w:val="006A36D2"/>
    <w:rsid w:val="006A3BC1"/>
    <w:rsid w:val="006A5950"/>
    <w:rsid w:val="006A5F59"/>
    <w:rsid w:val="006B5777"/>
    <w:rsid w:val="006B595A"/>
    <w:rsid w:val="006C2B72"/>
    <w:rsid w:val="006C51C8"/>
    <w:rsid w:val="006C54C1"/>
    <w:rsid w:val="006D38D1"/>
    <w:rsid w:val="006D6A9A"/>
    <w:rsid w:val="006E3C6E"/>
    <w:rsid w:val="006E6624"/>
    <w:rsid w:val="006E6ED8"/>
    <w:rsid w:val="006F24A6"/>
    <w:rsid w:val="006F6FEE"/>
    <w:rsid w:val="00701E37"/>
    <w:rsid w:val="007020BD"/>
    <w:rsid w:val="00702341"/>
    <w:rsid w:val="007036B0"/>
    <w:rsid w:val="00703D39"/>
    <w:rsid w:val="00705CE2"/>
    <w:rsid w:val="0071135D"/>
    <w:rsid w:val="00711B72"/>
    <w:rsid w:val="00715CE9"/>
    <w:rsid w:val="00720524"/>
    <w:rsid w:val="0072724B"/>
    <w:rsid w:val="007272CB"/>
    <w:rsid w:val="00731439"/>
    <w:rsid w:val="0074018C"/>
    <w:rsid w:val="0075034F"/>
    <w:rsid w:val="00751312"/>
    <w:rsid w:val="00752271"/>
    <w:rsid w:val="0075326E"/>
    <w:rsid w:val="00753C8A"/>
    <w:rsid w:val="0076152E"/>
    <w:rsid w:val="00761B3D"/>
    <w:rsid w:val="0077366E"/>
    <w:rsid w:val="00781097"/>
    <w:rsid w:val="0078294D"/>
    <w:rsid w:val="0078544F"/>
    <w:rsid w:val="00792533"/>
    <w:rsid w:val="00793EDA"/>
    <w:rsid w:val="007940A8"/>
    <w:rsid w:val="007A1632"/>
    <w:rsid w:val="007A1BC7"/>
    <w:rsid w:val="007A3A7C"/>
    <w:rsid w:val="007A4CF1"/>
    <w:rsid w:val="007B2420"/>
    <w:rsid w:val="007B663E"/>
    <w:rsid w:val="007C05F5"/>
    <w:rsid w:val="007C445D"/>
    <w:rsid w:val="007D2A40"/>
    <w:rsid w:val="00802F6C"/>
    <w:rsid w:val="00805118"/>
    <w:rsid w:val="00812190"/>
    <w:rsid w:val="00814ED4"/>
    <w:rsid w:val="008170E3"/>
    <w:rsid w:val="0084527C"/>
    <w:rsid w:val="0084673A"/>
    <w:rsid w:val="008472D1"/>
    <w:rsid w:val="00847C13"/>
    <w:rsid w:val="00852BD4"/>
    <w:rsid w:val="00856938"/>
    <w:rsid w:val="008634A6"/>
    <w:rsid w:val="008646E5"/>
    <w:rsid w:val="00874E3C"/>
    <w:rsid w:val="00885EF1"/>
    <w:rsid w:val="0088716C"/>
    <w:rsid w:val="00891128"/>
    <w:rsid w:val="00893A76"/>
    <w:rsid w:val="00896287"/>
    <w:rsid w:val="00896690"/>
    <w:rsid w:val="008B2C99"/>
    <w:rsid w:val="008B7660"/>
    <w:rsid w:val="008C60AB"/>
    <w:rsid w:val="008C6D09"/>
    <w:rsid w:val="008E26D4"/>
    <w:rsid w:val="008E56F3"/>
    <w:rsid w:val="008F26F3"/>
    <w:rsid w:val="009038E3"/>
    <w:rsid w:val="00904F09"/>
    <w:rsid w:val="00912F14"/>
    <w:rsid w:val="00915511"/>
    <w:rsid w:val="00922392"/>
    <w:rsid w:val="00924600"/>
    <w:rsid w:val="0092564D"/>
    <w:rsid w:val="009363A3"/>
    <w:rsid w:val="00941761"/>
    <w:rsid w:val="00945446"/>
    <w:rsid w:val="00954A61"/>
    <w:rsid w:val="0096245F"/>
    <w:rsid w:val="00965E9E"/>
    <w:rsid w:val="009665B8"/>
    <w:rsid w:val="00966958"/>
    <w:rsid w:val="00970792"/>
    <w:rsid w:val="009715F9"/>
    <w:rsid w:val="0098339B"/>
    <w:rsid w:val="00985851"/>
    <w:rsid w:val="00990B02"/>
    <w:rsid w:val="0099246E"/>
    <w:rsid w:val="00993675"/>
    <w:rsid w:val="009A0B1D"/>
    <w:rsid w:val="009A0B28"/>
    <w:rsid w:val="009B11EB"/>
    <w:rsid w:val="009B2533"/>
    <w:rsid w:val="009B3387"/>
    <w:rsid w:val="009B38E5"/>
    <w:rsid w:val="009B6032"/>
    <w:rsid w:val="009C36F7"/>
    <w:rsid w:val="009D064F"/>
    <w:rsid w:val="009D59EC"/>
    <w:rsid w:val="009D622E"/>
    <w:rsid w:val="009E25D6"/>
    <w:rsid w:val="009E4664"/>
    <w:rsid w:val="009E73B1"/>
    <w:rsid w:val="009E7616"/>
    <w:rsid w:val="009F4E25"/>
    <w:rsid w:val="009F51DD"/>
    <w:rsid w:val="00A01DAC"/>
    <w:rsid w:val="00A0325C"/>
    <w:rsid w:val="00A0799C"/>
    <w:rsid w:val="00A101C5"/>
    <w:rsid w:val="00A2287F"/>
    <w:rsid w:val="00A36253"/>
    <w:rsid w:val="00A42CED"/>
    <w:rsid w:val="00A46713"/>
    <w:rsid w:val="00A50DE1"/>
    <w:rsid w:val="00A54AF0"/>
    <w:rsid w:val="00A62D62"/>
    <w:rsid w:val="00A64A86"/>
    <w:rsid w:val="00A65F76"/>
    <w:rsid w:val="00A6616C"/>
    <w:rsid w:val="00A83729"/>
    <w:rsid w:val="00A856A2"/>
    <w:rsid w:val="00A8662A"/>
    <w:rsid w:val="00A91074"/>
    <w:rsid w:val="00A9705B"/>
    <w:rsid w:val="00AA2A98"/>
    <w:rsid w:val="00AA335B"/>
    <w:rsid w:val="00AA6F27"/>
    <w:rsid w:val="00AB28B0"/>
    <w:rsid w:val="00AC1230"/>
    <w:rsid w:val="00AC265F"/>
    <w:rsid w:val="00AD085C"/>
    <w:rsid w:val="00AD772D"/>
    <w:rsid w:val="00AE5930"/>
    <w:rsid w:val="00AE76DC"/>
    <w:rsid w:val="00B03981"/>
    <w:rsid w:val="00B051CE"/>
    <w:rsid w:val="00B11DE3"/>
    <w:rsid w:val="00B12A08"/>
    <w:rsid w:val="00B13E72"/>
    <w:rsid w:val="00B15582"/>
    <w:rsid w:val="00B16862"/>
    <w:rsid w:val="00B24BFE"/>
    <w:rsid w:val="00B2517F"/>
    <w:rsid w:val="00B27F9A"/>
    <w:rsid w:val="00B31B94"/>
    <w:rsid w:val="00B3532E"/>
    <w:rsid w:val="00B3755B"/>
    <w:rsid w:val="00B42004"/>
    <w:rsid w:val="00B424A9"/>
    <w:rsid w:val="00B54AEE"/>
    <w:rsid w:val="00B575F1"/>
    <w:rsid w:val="00B655D1"/>
    <w:rsid w:val="00B66A6F"/>
    <w:rsid w:val="00B845F3"/>
    <w:rsid w:val="00B97640"/>
    <w:rsid w:val="00BA5746"/>
    <w:rsid w:val="00BB434F"/>
    <w:rsid w:val="00BB516C"/>
    <w:rsid w:val="00BB5182"/>
    <w:rsid w:val="00BB6686"/>
    <w:rsid w:val="00BC0B7E"/>
    <w:rsid w:val="00BC270C"/>
    <w:rsid w:val="00BC5C3A"/>
    <w:rsid w:val="00BD5E36"/>
    <w:rsid w:val="00BD7AB1"/>
    <w:rsid w:val="00BF7529"/>
    <w:rsid w:val="00C01E98"/>
    <w:rsid w:val="00C046AF"/>
    <w:rsid w:val="00C12A13"/>
    <w:rsid w:val="00C13D19"/>
    <w:rsid w:val="00C223EE"/>
    <w:rsid w:val="00C224C8"/>
    <w:rsid w:val="00C2306C"/>
    <w:rsid w:val="00C24E18"/>
    <w:rsid w:val="00C2565C"/>
    <w:rsid w:val="00C25E83"/>
    <w:rsid w:val="00C304A3"/>
    <w:rsid w:val="00C30AAF"/>
    <w:rsid w:val="00C32DC1"/>
    <w:rsid w:val="00C372D1"/>
    <w:rsid w:val="00C437EE"/>
    <w:rsid w:val="00C50E89"/>
    <w:rsid w:val="00C54DEC"/>
    <w:rsid w:val="00C60A9A"/>
    <w:rsid w:val="00C70C5E"/>
    <w:rsid w:val="00C747E0"/>
    <w:rsid w:val="00C77175"/>
    <w:rsid w:val="00C83993"/>
    <w:rsid w:val="00C84025"/>
    <w:rsid w:val="00C841B5"/>
    <w:rsid w:val="00C84CDF"/>
    <w:rsid w:val="00C9457A"/>
    <w:rsid w:val="00C96943"/>
    <w:rsid w:val="00C96D42"/>
    <w:rsid w:val="00CB1B2C"/>
    <w:rsid w:val="00CB319E"/>
    <w:rsid w:val="00CB49BA"/>
    <w:rsid w:val="00CB7033"/>
    <w:rsid w:val="00CD167C"/>
    <w:rsid w:val="00CD5CF6"/>
    <w:rsid w:val="00CE1B63"/>
    <w:rsid w:val="00CE28E9"/>
    <w:rsid w:val="00CF18F9"/>
    <w:rsid w:val="00CF3537"/>
    <w:rsid w:val="00D0018B"/>
    <w:rsid w:val="00D0711D"/>
    <w:rsid w:val="00D07B90"/>
    <w:rsid w:val="00D10694"/>
    <w:rsid w:val="00D1595A"/>
    <w:rsid w:val="00D15ED3"/>
    <w:rsid w:val="00D35C25"/>
    <w:rsid w:val="00D367D1"/>
    <w:rsid w:val="00D40CAA"/>
    <w:rsid w:val="00D41AD9"/>
    <w:rsid w:val="00D41D77"/>
    <w:rsid w:val="00D51091"/>
    <w:rsid w:val="00D55147"/>
    <w:rsid w:val="00D736DE"/>
    <w:rsid w:val="00D75636"/>
    <w:rsid w:val="00D76BE0"/>
    <w:rsid w:val="00D80582"/>
    <w:rsid w:val="00D848E9"/>
    <w:rsid w:val="00DA0126"/>
    <w:rsid w:val="00DA3D12"/>
    <w:rsid w:val="00DA58E8"/>
    <w:rsid w:val="00DB1011"/>
    <w:rsid w:val="00DB30AA"/>
    <w:rsid w:val="00DB781D"/>
    <w:rsid w:val="00DD1DB4"/>
    <w:rsid w:val="00DD57A2"/>
    <w:rsid w:val="00DE1CFD"/>
    <w:rsid w:val="00DF6637"/>
    <w:rsid w:val="00DF7B55"/>
    <w:rsid w:val="00E01E4C"/>
    <w:rsid w:val="00E054A8"/>
    <w:rsid w:val="00E17914"/>
    <w:rsid w:val="00E308BB"/>
    <w:rsid w:val="00E31FB2"/>
    <w:rsid w:val="00E51388"/>
    <w:rsid w:val="00E51935"/>
    <w:rsid w:val="00E51E7A"/>
    <w:rsid w:val="00E532D9"/>
    <w:rsid w:val="00E54BEC"/>
    <w:rsid w:val="00E56372"/>
    <w:rsid w:val="00E57877"/>
    <w:rsid w:val="00E636CE"/>
    <w:rsid w:val="00E6415E"/>
    <w:rsid w:val="00E65CDC"/>
    <w:rsid w:val="00E66F5B"/>
    <w:rsid w:val="00E71AFE"/>
    <w:rsid w:val="00E7684D"/>
    <w:rsid w:val="00E77326"/>
    <w:rsid w:val="00E779D5"/>
    <w:rsid w:val="00E80B65"/>
    <w:rsid w:val="00E8389A"/>
    <w:rsid w:val="00E85B21"/>
    <w:rsid w:val="00E86A88"/>
    <w:rsid w:val="00E90914"/>
    <w:rsid w:val="00E90C37"/>
    <w:rsid w:val="00E92568"/>
    <w:rsid w:val="00E96394"/>
    <w:rsid w:val="00EA4F5B"/>
    <w:rsid w:val="00EB1CC8"/>
    <w:rsid w:val="00EB32F6"/>
    <w:rsid w:val="00EB4B3D"/>
    <w:rsid w:val="00EB745E"/>
    <w:rsid w:val="00ED1102"/>
    <w:rsid w:val="00EF73E9"/>
    <w:rsid w:val="00EF7801"/>
    <w:rsid w:val="00F020D6"/>
    <w:rsid w:val="00F06CEE"/>
    <w:rsid w:val="00F11F97"/>
    <w:rsid w:val="00F37EF8"/>
    <w:rsid w:val="00F42511"/>
    <w:rsid w:val="00F42AA1"/>
    <w:rsid w:val="00F461DF"/>
    <w:rsid w:val="00F4717C"/>
    <w:rsid w:val="00F51996"/>
    <w:rsid w:val="00F53238"/>
    <w:rsid w:val="00F548F7"/>
    <w:rsid w:val="00F703EE"/>
    <w:rsid w:val="00F70B8F"/>
    <w:rsid w:val="00F735D7"/>
    <w:rsid w:val="00F80D57"/>
    <w:rsid w:val="00F82EB0"/>
    <w:rsid w:val="00F866F0"/>
    <w:rsid w:val="00F9126B"/>
    <w:rsid w:val="00F914F9"/>
    <w:rsid w:val="00F937CE"/>
    <w:rsid w:val="00F96A12"/>
    <w:rsid w:val="00FA09F9"/>
    <w:rsid w:val="00FA0F97"/>
    <w:rsid w:val="00FA6097"/>
    <w:rsid w:val="00FB16B3"/>
    <w:rsid w:val="00FB3B7C"/>
    <w:rsid w:val="00FC3356"/>
    <w:rsid w:val="00FC3909"/>
    <w:rsid w:val="00FD7B36"/>
    <w:rsid w:val="00FE05BD"/>
    <w:rsid w:val="00FE15AB"/>
    <w:rsid w:val="00FE72A5"/>
    <w:rsid w:val="00FF0051"/>
    <w:rsid w:val="00FF016A"/>
    <w:rsid w:val="00FF3BE6"/>
    <w:rsid w:val="00FF4C3F"/>
    <w:rsid w:val="0AFDA2C8"/>
    <w:rsid w:val="0BBBB62F"/>
    <w:rsid w:val="0DF7AED8"/>
    <w:rsid w:val="0E37E757"/>
    <w:rsid w:val="13FF1902"/>
    <w:rsid w:val="173E2BDA"/>
    <w:rsid w:val="18FBDF1E"/>
    <w:rsid w:val="19D190BE"/>
    <w:rsid w:val="1AFDB1E4"/>
    <w:rsid w:val="1AFF91E5"/>
    <w:rsid w:val="1BEE886C"/>
    <w:rsid w:val="1DEF8DF7"/>
    <w:rsid w:val="1DFFE433"/>
    <w:rsid w:val="1E9DF4AF"/>
    <w:rsid w:val="1EEF737D"/>
    <w:rsid w:val="1F6F542E"/>
    <w:rsid w:val="1FDEEB50"/>
    <w:rsid w:val="2AFDEB80"/>
    <w:rsid w:val="2BF53995"/>
    <w:rsid w:val="2D5A024C"/>
    <w:rsid w:val="2DCD6572"/>
    <w:rsid w:val="2ED385BA"/>
    <w:rsid w:val="2F770A91"/>
    <w:rsid w:val="2F7E3838"/>
    <w:rsid w:val="2FD36B43"/>
    <w:rsid w:val="2FE9D8F5"/>
    <w:rsid w:val="2FEF82EC"/>
    <w:rsid w:val="2FF1F990"/>
    <w:rsid w:val="2FF9ACF0"/>
    <w:rsid w:val="2FFD5C5B"/>
    <w:rsid w:val="2FFF7CDE"/>
    <w:rsid w:val="2FFFE86F"/>
    <w:rsid w:val="32FE2932"/>
    <w:rsid w:val="339FF603"/>
    <w:rsid w:val="33F4CCA8"/>
    <w:rsid w:val="33FE79A3"/>
    <w:rsid w:val="35FF05F9"/>
    <w:rsid w:val="376F6E77"/>
    <w:rsid w:val="377652E6"/>
    <w:rsid w:val="377F581F"/>
    <w:rsid w:val="37F7226D"/>
    <w:rsid w:val="397B147B"/>
    <w:rsid w:val="39EAF5BE"/>
    <w:rsid w:val="39FCE19A"/>
    <w:rsid w:val="3BEA8A32"/>
    <w:rsid w:val="3BFEDDDF"/>
    <w:rsid w:val="3CA595F6"/>
    <w:rsid w:val="3CFA89A3"/>
    <w:rsid w:val="3D5F978D"/>
    <w:rsid w:val="3DFDE944"/>
    <w:rsid w:val="3DFF4B3F"/>
    <w:rsid w:val="3EB7644B"/>
    <w:rsid w:val="3EDDADC0"/>
    <w:rsid w:val="3EEAA052"/>
    <w:rsid w:val="3EF4DB43"/>
    <w:rsid w:val="3EFFC18C"/>
    <w:rsid w:val="3F2E4A1C"/>
    <w:rsid w:val="3F6DFA7C"/>
    <w:rsid w:val="3F6F8727"/>
    <w:rsid w:val="3F73DFD8"/>
    <w:rsid w:val="3F77A661"/>
    <w:rsid w:val="3F7FD550"/>
    <w:rsid w:val="3FE39F61"/>
    <w:rsid w:val="3FEDB459"/>
    <w:rsid w:val="3FF36AD9"/>
    <w:rsid w:val="3FFC7E5D"/>
    <w:rsid w:val="3FFD2240"/>
    <w:rsid w:val="3FFE00CF"/>
    <w:rsid w:val="3FFFC767"/>
    <w:rsid w:val="43FFC09B"/>
    <w:rsid w:val="475B10C1"/>
    <w:rsid w:val="47EF8552"/>
    <w:rsid w:val="4BB65220"/>
    <w:rsid w:val="4BDE7AEB"/>
    <w:rsid w:val="4DD794CC"/>
    <w:rsid w:val="4DFF2645"/>
    <w:rsid w:val="4E778874"/>
    <w:rsid w:val="4F4E639F"/>
    <w:rsid w:val="53EEBA5A"/>
    <w:rsid w:val="547FF8BB"/>
    <w:rsid w:val="54F30F72"/>
    <w:rsid w:val="55A87D86"/>
    <w:rsid w:val="55FE94D5"/>
    <w:rsid w:val="55FF1F2F"/>
    <w:rsid w:val="5673B0E5"/>
    <w:rsid w:val="567F10EC"/>
    <w:rsid w:val="56DDECB5"/>
    <w:rsid w:val="56FC2A33"/>
    <w:rsid w:val="5737A175"/>
    <w:rsid w:val="573DC8A1"/>
    <w:rsid w:val="577F7091"/>
    <w:rsid w:val="57AF4F6A"/>
    <w:rsid w:val="58F68E1F"/>
    <w:rsid w:val="58FCCCE1"/>
    <w:rsid w:val="597EC391"/>
    <w:rsid w:val="59F7C273"/>
    <w:rsid w:val="5A7E5A4B"/>
    <w:rsid w:val="5AB75AF9"/>
    <w:rsid w:val="5ADD4368"/>
    <w:rsid w:val="5AF313E9"/>
    <w:rsid w:val="5AFED421"/>
    <w:rsid w:val="5B57922A"/>
    <w:rsid w:val="5BB73E75"/>
    <w:rsid w:val="5BFF9ED4"/>
    <w:rsid w:val="5BFFAF85"/>
    <w:rsid w:val="5BFFE96B"/>
    <w:rsid w:val="5CAD49E8"/>
    <w:rsid w:val="5CFDC0E1"/>
    <w:rsid w:val="5DBBEF1A"/>
    <w:rsid w:val="5EB3C557"/>
    <w:rsid w:val="5EC421B6"/>
    <w:rsid w:val="5EFBA0DB"/>
    <w:rsid w:val="5EFECFBC"/>
    <w:rsid w:val="5EFEF057"/>
    <w:rsid w:val="5F6F5D8D"/>
    <w:rsid w:val="5F7E060C"/>
    <w:rsid w:val="5F9B0EE6"/>
    <w:rsid w:val="5FBB458B"/>
    <w:rsid w:val="5FBF5FEC"/>
    <w:rsid w:val="5FD4F57D"/>
    <w:rsid w:val="5FDAB5A6"/>
    <w:rsid w:val="5FE971CB"/>
    <w:rsid w:val="5FF2BEEA"/>
    <w:rsid w:val="5FF6B160"/>
    <w:rsid w:val="5FFDA0A0"/>
    <w:rsid w:val="5FFE2EB6"/>
    <w:rsid w:val="5FFF0ACF"/>
    <w:rsid w:val="652CDB23"/>
    <w:rsid w:val="653D1A76"/>
    <w:rsid w:val="657F2026"/>
    <w:rsid w:val="66AF2C0A"/>
    <w:rsid w:val="66FB23F9"/>
    <w:rsid w:val="677F148C"/>
    <w:rsid w:val="67BC4B36"/>
    <w:rsid w:val="67E95D87"/>
    <w:rsid w:val="67FF451E"/>
    <w:rsid w:val="68AD952C"/>
    <w:rsid w:val="69BF05E5"/>
    <w:rsid w:val="69FAF877"/>
    <w:rsid w:val="6B3D4731"/>
    <w:rsid w:val="6B3EED3B"/>
    <w:rsid w:val="6BF772EB"/>
    <w:rsid w:val="6BFE4675"/>
    <w:rsid w:val="6CB8CF63"/>
    <w:rsid w:val="6CFF0BD9"/>
    <w:rsid w:val="6DEFC11B"/>
    <w:rsid w:val="6EBDC2C6"/>
    <w:rsid w:val="6F1F44DE"/>
    <w:rsid w:val="6F5BFE78"/>
    <w:rsid w:val="6F7798D9"/>
    <w:rsid w:val="6F7CDDC4"/>
    <w:rsid w:val="6FCFA80E"/>
    <w:rsid w:val="6FEF0279"/>
    <w:rsid w:val="6FF7DDF6"/>
    <w:rsid w:val="6FFB834D"/>
    <w:rsid w:val="6FFEC6EF"/>
    <w:rsid w:val="6FFF7CFB"/>
    <w:rsid w:val="6FFF9F13"/>
    <w:rsid w:val="6FFFCA2C"/>
    <w:rsid w:val="6FFFD21C"/>
    <w:rsid w:val="71BDB258"/>
    <w:rsid w:val="72613CC0"/>
    <w:rsid w:val="727F3977"/>
    <w:rsid w:val="733FBAC2"/>
    <w:rsid w:val="74F7EDBE"/>
    <w:rsid w:val="75DFE9DE"/>
    <w:rsid w:val="76A8B232"/>
    <w:rsid w:val="76E5BCEB"/>
    <w:rsid w:val="76EB5883"/>
    <w:rsid w:val="76FB4062"/>
    <w:rsid w:val="76FF1DF5"/>
    <w:rsid w:val="76FFE962"/>
    <w:rsid w:val="774EF5DF"/>
    <w:rsid w:val="778DB4B5"/>
    <w:rsid w:val="77BDAE4F"/>
    <w:rsid w:val="77BFB4EF"/>
    <w:rsid w:val="77CE9C7F"/>
    <w:rsid w:val="77CF91FE"/>
    <w:rsid w:val="77D9B431"/>
    <w:rsid w:val="77DB7FE1"/>
    <w:rsid w:val="77DF25EE"/>
    <w:rsid w:val="77DFD9BD"/>
    <w:rsid w:val="77F6C2D1"/>
    <w:rsid w:val="77F72E45"/>
    <w:rsid w:val="77F9BE98"/>
    <w:rsid w:val="77FB387D"/>
    <w:rsid w:val="77FDFF70"/>
    <w:rsid w:val="79B5B6B9"/>
    <w:rsid w:val="79BD09AB"/>
    <w:rsid w:val="79BE67B7"/>
    <w:rsid w:val="79EEF9C6"/>
    <w:rsid w:val="79FD128E"/>
    <w:rsid w:val="79FEFD88"/>
    <w:rsid w:val="79FF4992"/>
    <w:rsid w:val="7A6FE95E"/>
    <w:rsid w:val="7A9F4B78"/>
    <w:rsid w:val="7ABB4DC0"/>
    <w:rsid w:val="7AF0D348"/>
    <w:rsid w:val="7AFDA34E"/>
    <w:rsid w:val="7B3F6D9C"/>
    <w:rsid w:val="7B70D66E"/>
    <w:rsid w:val="7B7F7FB2"/>
    <w:rsid w:val="7B8F5C4A"/>
    <w:rsid w:val="7BA789B3"/>
    <w:rsid w:val="7BDF7972"/>
    <w:rsid w:val="7BE70F04"/>
    <w:rsid w:val="7BFA1FD6"/>
    <w:rsid w:val="7BFA5DB9"/>
    <w:rsid w:val="7C5F432E"/>
    <w:rsid w:val="7CD816B9"/>
    <w:rsid w:val="7D3E6281"/>
    <w:rsid w:val="7D5715DF"/>
    <w:rsid w:val="7D6F91B1"/>
    <w:rsid w:val="7D768A9B"/>
    <w:rsid w:val="7D798DBB"/>
    <w:rsid w:val="7D9D987D"/>
    <w:rsid w:val="7D9F4C61"/>
    <w:rsid w:val="7DBB48C0"/>
    <w:rsid w:val="7DD3CA61"/>
    <w:rsid w:val="7DDF78A9"/>
    <w:rsid w:val="7DEBA087"/>
    <w:rsid w:val="7DF9E803"/>
    <w:rsid w:val="7DFFA313"/>
    <w:rsid w:val="7E5FF3BA"/>
    <w:rsid w:val="7E7D9C26"/>
    <w:rsid w:val="7EAF6390"/>
    <w:rsid w:val="7EBB6DF4"/>
    <w:rsid w:val="7ED610FD"/>
    <w:rsid w:val="7EDF1D77"/>
    <w:rsid w:val="7EE501B7"/>
    <w:rsid w:val="7EEDF8AF"/>
    <w:rsid w:val="7EEE5845"/>
    <w:rsid w:val="7EF7358C"/>
    <w:rsid w:val="7EFC2F30"/>
    <w:rsid w:val="7EFF0870"/>
    <w:rsid w:val="7F37E76E"/>
    <w:rsid w:val="7F3B903E"/>
    <w:rsid w:val="7F52A3BC"/>
    <w:rsid w:val="7F5F0702"/>
    <w:rsid w:val="7F7B4213"/>
    <w:rsid w:val="7F7E3AA9"/>
    <w:rsid w:val="7F7F68D8"/>
    <w:rsid w:val="7F9E62E2"/>
    <w:rsid w:val="7FAB92BB"/>
    <w:rsid w:val="7FAFE9C0"/>
    <w:rsid w:val="7FB4AE32"/>
    <w:rsid w:val="7FB9956D"/>
    <w:rsid w:val="7FBE3843"/>
    <w:rsid w:val="7FBF517C"/>
    <w:rsid w:val="7FBFD3E8"/>
    <w:rsid w:val="7FD781D6"/>
    <w:rsid w:val="7FDB530D"/>
    <w:rsid w:val="7FDBA11C"/>
    <w:rsid w:val="7FDF4D5A"/>
    <w:rsid w:val="7FDFA0B4"/>
    <w:rsid w:val="7FDFFE83"/>
    <w:rsid w:val="7FE9B764"/>
    <w:rsid w:val="7FED9DF7"/>
    <w:rsid w:val="7FEEC07D"/>
    <w:rsid w:val="7FF3485E"/>
    <w:rsid w:val="7FFDC3AD"/>
    <w:rsid w:val="7FFF1B26"/>
    <w:rsid w:val="7FFF4555"/>
    <w:rsid w:val="7FFF82D8"/>
    <w:rsid w:val="7FFFA6FD"/>
    <w:rsid w:val="7FFFB12B"/>
    <w:rsid w:val="8B629054"/>
    <w:rsid w:val="8FF63D3F"/>
    <w:rsid w:val="8FFAAE80"/>
    <w:rsid w:val="97A91C1E"/>
    <w:rsid w:val="97FD25BF"/>
    <w:rsid w:val="99CE9F94"/>
    <w:rsid w:val="99DEF457"/>
    <w:rsid w:val="9B73F856"/>
    <w:rsid w:val="9CF5C7D5"/>
    <w:rsid w:val="9E7F8CAB"/>
    <w:rsid w:val="9EEFA547"/>
    <w:rsid w:val="9FBF3A84"/>
    <w:rsid w:val="9FCC6506"/>
    <w:rsid w:val="A1B763DD"/>
    <w:rsid w:val="A35F2897"/>
    <w:rsid w:val="A3F71736"/>
    <w:rsid w:val="A3FFF3C5"/>
    <w:rsid w:val="A67FD5D1"/>
    <w:rsid w:val="A7BE1CBA"/>
    <w:rsid w:val="A7FDB011"/>
    <w:rsid w:val="A9B542D7"/>
    <w:rsid w:val="ABF715D7"/>
    <w:rsid w:val="ABFFB896"/>
    <w:rsid w:val="ACE7AE4D"/>
    <w:rsid w:val="ADAB7740"/>
    <w:rsid w:val="ADDD3732"/>
    <w:rsid w:val="AE45DB66"/>
    <w:rsid w:val="AE5F0925"/>
    <w:rsid w:val="AF6B83F2"/>
    <w:rsid w:val="AF7F6C67"/>
    <w:rsid w:val="AFEBCA45"/>
    <w:rsid w:val="AFF76159"/>
    <w:rsid w:val="AFFB2490"/>
    <w:rsid w:val="B0FD0711"/>
    <w:rsid w:val="B1763352"/>
    <w:rsid w:val="B1FFCFEF"/>
    <w:rsid w:val="B22F683E"/>
    <w:rsid w:val="B53F1781"/>
    <w:rsid w:val="B5A7AF9E"/>
    <w:rsid w:val="B6AEBE8D"/>
    <w:rsid w:val="B6BB5244"/>
    <w:rsid w:val="B6DA66FA"/>
    <w:rsid w:val="B7575046"/>
    <w:rsid w:val="B79F2C8D"/>
    <w:rsid w:val="B7B12A44"/>
    <w:rsid w:val="B7BBF49A"/>
    <w:rsid w:val="B7C541AC"/>
    <w:rsid w:val="B7CAE061"/>
    <w:rsid w:val="B993E394"/>
    <w:rsid w:val="BAEF0AB3"/>
    <w:rsid w:val="BB772A27"/>
    <w:rsid w:val="BBCFDCD1"/>
    <w:rsid w:val="BBCFE924"/>
    <w:rsid w:val="BBDB2FCF"/>
    <w:rsid w:val="BBDFBBDA"/>
    <w:rsid w:val="BBFF492C"/>
    <w:rsid w:val="BBFF606E"/>
    <w:rsid w:val="BC3D31AC"/>
    <w:rsid w:val="BCFDCB3D"/>
    <w:rsid w:val="BDFD52DF"/>
    <w:rsid w:val="BE7B2D30"/>
    <w:rsid w:val="BE7F6735"/>
    <w:rsid w:val="BED01A8B"/>
    <w:rsid w:val="BEDFB4FE"/>
    <w:rsid w:val="BEE7741D"/>
    <w:rsid w:val="BEEBC373"/>
    <w:rsid w:val="BEF3EA96"/>
    <w:rsid w:val="BEF9F7F6"/>
    <w:rsid w:val="BF75FFCF"/>
    <w:rsid w:val="BF7C3695"/>
    <w:rsid w:val="BF9F082B"/>
    <w:rsid w:val="BFAA6390"/>
    <w:rsid w:val="BFBFA2D0"/>
    <w:rsid w:val="BFDFA6DB"/>
    <w:rsid w:val="BFEF5BAF"/>
    <w:rsid w:val="BFEF8916"/>
    <w:rsid w:val="BFF05DBA"/>
    <w:rsid w:val="BFF30FDD"/>
    <w:rsid w:val="BFF71A65"/>
    <w:rsid w:val="BFF7D42A"/>
    <w:rsid w:val="BFFF44CE"/>
    <w:rsid w:val="C17C35D2"/>
    <w:rsid w:val="C7DDB3A9"/>
    <w:rsid w:val="C974B202"/>
    <w:rsid w:val="C97ED9E6"/>
    <w:rsid w:val="CEFF099A"/>
    <w:rsid w:val="CF4743E4"/>
    <w:rsid w:val="CFB7C073"/>
    <w:rsid w:val="CFDBAC3D"/>
    <w:rsid w:val="D09F9679"/>
    <w:rsid w:val="D3776C94"/>
    <w:rsid w:val="D37F4F3A"/>
    <w:rsid w:val="D3F7ECA6"/>
    <w:rsid w:val="D4FBE1BA"/>
    <w:rsid w:val="D57FCA5F"/>
    <w:rsid w:val="D5FDB320"/>
    <w:rsid w:val="D69B5F63"/>
    <w:rsid w:val="D765E99A"/>
    <w:rsid w:val="D7670555"/>
    <w:rsid w:val="D93F67E6"/>
    <w:rsid w:val="D95F83B9"/>
    <w:rsid w:val="DA3F82E6"/>
    <w:rsid w:val="DB5E7479"/>
    <w:rsid w:val="DB7D777A"/>
    <w:rsid w:val="DBDD27D9"/>
    <w:rsid w:val="DCEBE9A6"/>
    <w:rsid w:val="DD6F3350"/>
    <w:rsid w:val="DDA7E9D0"/>
    <w:rsid w:val="DDBAEE8E"/>
    <w:rsid w:val="DDEFECD7"/>
    <w:rsid w:val="DDF7B41B"/>
    <w:rsid w:val="DDF7DB3D"/>
    <w:rsid w:val="DDFE88ED"/>
    <w:rsid w:val="DE2B9620"/>
    <w:rsid w:val="DEF83D91"/>
    <w:rsid w:val="DEFA5C86"/>
    <w:rsid w:val="DEFF3415"/>
    <w:rsid w:val="DEFF992C"/>
    <w:rsid w:val="DF7D5E33"/>
    <w:rsid w:val="DF7F86EC"/>
    <w:rsid w:val="DFB5E4DB"/>
    <w:rsid w:val="DFB7E502"/>
    <w:rsid w:val="DFBA5A54"/>
    <w:rsid w:val="DFBC42A3"/>
    <w:rsid w:val="DFBEA1AC"/>
    <w:rsid w:val="DFCF1E95"/>
    <w:rsid w:val="DFEFD779"/>
    <w:rsid w:val="DFF33E88"/>
    <w:rsid w:val="DFFEE4B2"/>
    <w:rsid w:val="DFFFC936"/>
    <w:rsid w:val="E1DFF35D"/>
    <w:rsid w:val="E37909CB"/>
    <w:rsid w:val="E37C5602"/>
    <w:rsid w:val="E3F61D85"/>
    <w:rsid w:val="E53F40BD"/>
    <w:rsid w:val="E57EFAC0"/>
    <w:rsid w:val="E5DF3E09"/>
    <w:rsid w:val="E5E75057"/>
    <w:rsid w:val="E79AA9E3"/>
    <w:rsid w:val="E7DB93E0"/>
    <w:rsid w:val="E7DFE0EE"/>
    <w:rsid w:val="E7EDF579"/>
    <w:rsid w:val="E7EE5FC5"/>
    <w:rsid w:val="E7FF4077"/>
    <w:rsid w:val="E9FB7FF1"/>
    <w:rsid w:val="EA9D177F"/>
    <w:rsid w:val="EADFD7D0"/>
    <w:rsid w:val="EB263852"/>
    <w:rsid w:val="EB6B72BD"/>
    <w:rsid w:val="EBA5D419"/>
    <w:rsid w:val="EBAFB85D"/>
    <w:rsid w:val="EBF73E59"/>
    <w:rsid w:val="EBF769DA"/>
    <w:rsid w:val="EC5793D6"/>
    <w:rsid w:val="ECFB8E11"/>
    <w:rsid w:val="ECFEA115"/>
    <w:rsid w:val="ED7F1A71"/>
    <w:rsid w:val="EEF4E8BC"/>
    <w:rsid w:val="EEFECDBC"/>
    <w:rsid w:val="EEFF9A28"/>
    <w:rsid w:val="EEFFAF73"/>
    <w:rsid w:val="EF7F7A2C"/>
    <w:rsid w:val="EFAAD17B"/>
    <w:rsid w:val="EFBB82A7"/>
    <w:rsid w:val="EFC9D458"/>
    <w:rsid w:val="EFCF02FC"/>
    <w:rsid w:val="EFDD9137"/>
    <w:rsid w:val="EFE349D6"/>
    <w:rsid w:val="EFE981C0"/>
    <w:rsid w:val="EFFB81EF"/>
    <w:rsid w:val="EFFF324E"/>
    <w:rsid w:val="EFFF5B15"/>
    <w:rsid w:val="EFFF65B1"/>
    <w:rsid w:val="EFFF752B"/>
    <w:rsid w:val="EFFFEE0D"/>
    <w:rsid w:val="F1FF3EA4"/>
    <w:rsid w:val="F25F9A59"/>
    <w:rsid w:val="F39F4896"/>
    <w:rsid w:val="F3FDA0BA"/>
    <w:rsid w:val="F3FDEA22"/>
    <w:rsid w:val="F4BD7A8D"/>
    <w:rsid w:val="F4F9BB55"/>
    <w:rsid w:val="F4FB5345"/>
    <w:rsid w:val="F4FF34CD"/>
    <w:rsid w:val="F55F8F6F"/>
    <w:rsid w:val="F5FB1457"/>
    <w:rsid w:val="F6DF97F8"/>
    <w:rsid w:val="F6E59464"/>
    <w:rsid w:val="F6FA4777"/>
    <w:rsid w:val="F6FF0310"/>
    <w:rsid w:val="F73F3EDB"/>
    <w:rsid w:val="F73F8E9B"/>
    <w:rsid w:val="F793EF9A"/>
    <w:rsid w:val="F7BE7BBC"/>
    <w:rsid w:val="F7FB687C"/>
    <w:rsid w:val="F7FB7A2F"/>
    <w:rsid w:val="F7FBCA11"/>
    <w:rsid w:val="F7FBF892"/>
    <w:rsid w:val="F7FF38D8"/>
    <w:rsid w:val="F7FFF25D"/>
    <w:rsid w:val="F7FFFB1A"/>
    <w:rsid w:val="F95706E8"/>
    <w:rsid w:val="F9BF4833"/>
    <w:rsid w:val="F9DF57B9"/>
    <w:rsid w:val="F9F7B47D"/>
    <w:rsid w:val="FABF7991"/>
    <w:rsid w:val="FADDC215"/>
    <w:rsid w:val="FAF483FD"/>
    <w:rsid w:val="FAFEC6A9"/>
    <w:rsid w:val="FB3EF144"/>
    <w:rsid w:val="FB3F610B"/>
    <w:rsid w:val="FB5F2560"/>
    <w:rsid w:val="FB77D26E"/>
    <w:rsid w:val="FBD7DBC9"/>
    <w:rsid w:val="FBE39DD4"/>
    <w:rsid w:val="FBE76C7E"/>
    <w:rsid w:val="FBEB97C5"/>
    <w:rsid w:val="FBEDB7BC"/>
    <w:rsid w:val="FBFB627E"/>
    <w:rsid w:val="FBFBFCC2"/>
    <w:rsid w:val="FBFC910C"/>
    <w:rsid w:val="FBFCA86E"/>
    <w:rsid w:val="FCEFF892"/>
    <w:rsid w:val="FD581384"/>
    <w:rsid w:val="FD6BF511"/>
    <w:rsid w:val="FD8365AA"/>
    <w:rsid w:val="FD9CFB9F"/>
    <w:rsid w:val="FDA1E263"/>
    <w:rsid w:val="FDB89CA9"/>
    <w:rsid w:val="FDBDC894"/>
    <w:rsid w:val="FDBF7E66"/>
    <w:rsid w:val="FDBF8645"/>
    <w:rsid w:val="FDD78FCE"/>
    <w:rsid w:val="FDE770EE"/>
    <w:rsid w:val="FDEB7C4B"/>
    <w:rsid w:val="FDFD5F2A"/>
    <w:rsid w:val="FDFEACE3"/>
    <w:rsid w:val="FDFF37AE"/>
    <w:rsid w:val="FDFFDF57"/>
    <w:rsid w:val="FE6748FC"/>
    <w:rsid w:val="FE6F035B"/>
    <w:rsid w:val="FEAF4A5D"/>
    <w:rsid w:val="FEC74383"/>
    <w:rsid w:val="FEDCCB26"/>
    <w:rsid w:val="FEDF764A"/>
    <w:rsid w:val="FEE71210"/>
    <w:rsid w:val="FEFF9914"/>
    <w:rsid w:val="FF353AB0"/>
    <w:rsid w:val="FF3CD0DC"/>
    <w:rsid w:val="FF7883CF"/>
    <w:rsid w:val="FF7A5FE2"/>
    <w:rsid w:val="FF7FB0E9"/>
    <w:rsid w:val="FF9D0533"/>
    <w:rsid w:val="FF9FBF43"/>
    <w:rsid w:val="FFA6A111"/>
    <w:rsid w:val="FFAFBDDC"/>
    <w:rsid w:val="FFB3D7D3"/>
    <w:rsid w:val="FFB4AD3D"/>
    <w:rsid w:val="FFB713D5"/>
    <w:rsid w:val="FFB76609"/>
    <w:rsid w:val="FFB914BE"/>
    <w:rsid w:val="FFBF9251"/>
    <w:rsid w:val="FFBF9681"/>
    <w:rsid w:val="FFC7E1C7"/>
    <w:rsid w:val="FFCD4301"/>
    <w:rsid w:val="FFD77C83"/>
    <w:rsid w:val="FFDB1CAC"/>
    <w:rsid w:val="FFDBA193"/>
    <w:rsid w:val="FFDE9CC4"/>
    <w:rsid w:val="FFDF462C"/>
    <w:rsid w:val="FFDFB34D"/>
    <w:rsid w:val="FFDFFDA4"/>
    <w:rsid w:val="FFED43CA"/>
    <w:rsid w:val="FFEF75E9"/>
    <w:rsid w:val="FFEFE349"/>
    <w:rsid w:val="FFF5C823"/>
    <w:rsid w:val="FFF7897C"/>
    <w:rsid w:val="FFF7D922"/>
    <w:rsid w:val="FFF7F696"/>
    <w:rsid w:val="FFFB0374"/>
    <w:rsid w:val="FFFB4624"/>
    <w:rsid w:val="FFFB6D10"/>
    <w:rsid w:val="FFFD9136"/>
    <w:rsid w:val="FFFE0DAD"/>
    <w:rsid w:val="FFFF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NormalCharacter"/>
    <w:semiHidden/>
    <w:qFormat/>
    <w:uiPriority w:val="0"/>
  </w:style>
  <w:style w:type="character" w:customStyle="1" w:styleId="10">
    <w:name w:val="页眉 Char"/>
    <w:basedOn w:val="7"/>
    <w:link w:val="4"/>
    <w:qFormat/>
    <w:uiPriority w:val="99"/>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406</Words>
  <Characters>2317</Characters>
  <Lines>19</Lines>
  <Paragraphs>5</Paragraphs>
  <TotalTime>18</TotalTime>
  <ScaleCrop>false</ScaleCrop>
  <LinksUpToDate>false</LinksUpToDate>
  <CharactersWithSpaces>2718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2024-07-17T14:36:00Z</dcterms:created>
  <dc:creator>书鹏 莫</dc:creator>
  <cp:lastModifiedBy>Irene</cp:lastModifiedBy>
  <cp:lastPrinted>2024-07-18T06:35:00Z</cp:lastPrinted>
  <dcterms:modified xsi:type="dcterms:W3CDTF">2024-07-18T17:01:10Z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